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FE0AA" w14:textId="77777777" w:rsidR="00891EA8" w:rsidRDefault="00891EA8" w:rsidP="00826397">
      <w:pPr>
        <w:pStyle w:val="Listaszerbekezds"/>
        <w:spacing w:before="120" w:after="0" w:line="240" w:lineRule="auto"/>
        <w:ind w:left="0"/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</w:pPr>
    </w:p>
    <w:p w14:paraId="21EDE47A" w14:textId="1E8DEB6D" w:rsidR="00891EA8" w:rsidRPr="00891EA8" w:rsidRDefault="00891EA8" w:rsidP="00891EA8">
      <w:pPr>
        <w:suppressAutoHyphens/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</w:pPr>
      <w:r w:rsidRPr="00891EA8">
        <w:rPr>
          <w:rFonts w:ascii="Arial" w:eastAsia="Calibri" w:hAnsi="Arial" w:cs="Arial"/>
          <w:b/>
          <w:color w:val="000000"/>
          <w:sz w:val="28"/>
          <w:szCs w:val="24"/>
          <w:lang w:eastAsia="ar-SA"/>
        </w:rPr>
        <w:t>ADATKEZELÉSI TÁJÉKOZTATÓ</w:t>
      </w:r>
    </w:p>
    <w:p w14:paraId="3E62DCD6" w14:textId="69D8D55A" w:rsidR="00891EA8" w:rsidRPr="00891EA8" w:rsidRDefault="00891EA8" w:rsidP="00891EA8">
      <w:pPr>
        <w:suppressAutoHyphens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>nyugdíjas köztisztviselők, munkavállalók adat</w:t>
      </w:r>
      <w:r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 xml:space="preserve">ainak </w:t>
      </w:r>
      <w:r w:rsidRPr="00891EA8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>kezelés</w:t>
      </w:r>
      <w:r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>é</w:t>
      </w:r>
      <w:r w:rsidRPr="00891EA8">
        <w:rPr>
          <w:rFonts w:ascii="Arial" w:eastAsia="Calibri" w:hAnsi="Arial" w:cs="Arial"/>
          <w:b/>
          <w:color w:val="000000"/>
          <w:sz w:val="24"/>
          <w:szCs w:val="24"/>
          <w:lang w:eastAsia="ar-SA"/>
        </w:rPr>
        <w:t>hez</w:t>
      </w:r>
    </w:p>
    <w:p w14:paraId="71BEC047" w14:textId="77777777" w:rsidR="00891EA8" w:rsidRPr="00891EA8" w:rsidRDefault="00891EA8" w:rsidP="00891EA8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</w:p>
    <w:p w14:paraId="3DE34906" w14:textId="77777777" w:rsidR="00891EA8" w:rsidRPr="00891EA8" w:rsidRDefault="00891EA8" w:rsidP="00891EA8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</w:p>
    <w:p w14:paraId="53752DF1" w14:textId="77777777" w:rsidR="00891EA8" w:rsidRPr="00891EA8" w:rsidRDefault="00891EA8" w:rsidP="00891EA8">
      <w:pPr>
        <w:numPr>
          <w:ilvl w:val="0"/>
          <w:numId w:val="12"/>
        </w:numPr>
        <w:suppressAutoHyphens/>
        <w:spacing w:after="119" w:line="225" w:lineRule="atLeast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BEVEZETŐ</w:t>
      </w:r>
    </w:p>
    <w:p w14:paraId="618680DB" w14:textId="1BB0D704" w:rsidR="00891EA8" w:rsidRPr="0063203B" w:rsidRDefault="00891EA8" w:rsidP="00891EA8">
      <w:pPr>
        <w:pStyle w:val="Listaszerbekezds"/>
        <w:spacing w:before="120" w:after="0" w:line="240" w:lineRule="auto"/>
        <w:ind w:left="0"/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</w:pPr>
      <w:r w:rsidRPr="0063203B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Szombathely Megyei Jogú Város Polgármesteri Hivatala </w:t>
      </w:r>
      <w:r w:rsidR="00116F02" w:rsidRPr="00402D1D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és Önkormányzata</w:t>
      </w:r>
      <w:r w:rsidR="00116F02" w:rsidRPr="0063203B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 </w:t>
      </w:r>
      <w:r w:rsidRPr="0063203B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a nyugdíjas köztisztviselőinek, munkavállalóinak személyes adatait bizalmasan, a hatályos jogszabályi előírásokkal összhangban kezeli, gondoskodik azok biztonságáról, megteszi azokat a technikai és szervezési intézkedéseket, amelyek a vonatkozó jogszabályi rendelkezések érvényre juttatásához szükségesek.</w:t>
      </w:r>
    </w:p>
    <w:p w14:paraId="11013C77" w14:textId="7DAB98E1" w:rsidR="00891EA8" w:rsidRPr="00891EA8" w:rsidRDefault="00891EA8" w:rsidP="00891EA8">
      <w:pPr>
        <w:suppressAutoHyphens/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A Hivatal a jelen tájékoztatóban foglalt előzetes tájékoztatást az Európai Parlament és a Tanács 2016. április 27-i (EU) 2016/679 rendeletének (a továbbiakban: GDPR) 13. cikkében foglaltak szerint adja.</w:t>
      </w:r>
    </w:p>
    <w:p w14:paraId="5BE00879" w14:textId="77777777" w:rsidR="00891EA8" w:rsidRPr="00891EA8" w:rsidRDefault="00891EA8" w:rsidP="00891EA8">
      <w:pPr>
        <w:numPr>
          <w:ilvl w:val="0"/>
          <w:numId w:val="12"/>
        </w:numPr>
        <w:suppressAutoHyphens/>
        <w:spacing w:after="119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AZ ADATKEZELŐ ÉS KÉPVISELŐJE ELÉRHETŐSÉGEI</w:t>
      </w:r>
    </w:p>
    <w:p w14:paraId="3CB1FE3F" w14:textId="472BD778" w:rsidR="00891EA8" w:rsidRPr="00891EA8" w:rsidRDefault="00891EA8" w:rsidP="00891EA8">
      <w:pPr>
        <w:tabs>
          <w:tab w:val="left" w:pos="298"/>
        </w:tabs>
        <w:suppressAutoHyphens/>
        <w:spacing w:after="0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Az adatkezelő neve: Szombathely Megyei Jogú Város Polgármesteri Hivatala </w:t>
      </w:r>
      <w:r w:rsidR="00116F0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és Önkormányzata </w:t>
      </w:r>
      <w:r w:rsidR="00961E78" w:rsidRPr="00891EA8">
        <w:rPr>
          <w:rFonts w:ascii="Arial" w:eastAsia="Times New Roman" w:hAnsi="Arial" w:cs="Arial"/>
          <w:i/>
          <w:color w:val="000000"/>
          <w:sz w:val="24"/>
          <w:szCs w:val="24"/>
          <w:lang w:eastAsia="ar-SA"/>
        </w:rPr>
        <w:t xml:space="preserve">(a továbbiakban: </w:t>
      </w:r>
      <w:r w:rsidR="009104DF">
        <w:rPr>
          <w:rFonts w:ascii="Arial" w:eastAsia="Times New Roman" w:hAnsi="Arial" w:cs="Arial"/>
          <w:i/>
          <w:color w:val="000000"/>
          <w:sz w:val="24"/>
          <w:szCs w:val="24"/>
          <w:lang w:eastAsia="ar-SA"/>
        </w:rPr>
        <w:t xml:space="preserve">Hivatal vagy </w:t>
      </w:r>
      <w:r w:rsidR="00961E78" w:rsidRPr="00891EA8">
        <w:rPr>
          <w:rFonts w:ascii="Arial" w:eastAsia="Times New Roman" w:hAnsi="Arial" w:cs="Arial"/>
          <w:i/>
          <w:color w:val="000000"/>
          <w:sz w:val="24"/>
          <w:szCs w:val="24"/>
          <w:lang w:eastAsia="ar-SA"/>
        </w:rPr>
        <w:t>Adatkezelő)</w:t>
      </w:r>
    </w:p>
    <w:p w14:paraId="13738D22" w14:textId="77777777" w:rsidR="00891EA8" w:rsidRPr="00891EA8" w:rsidRDefault="00891EA8" w:rsidP="00891EA8">
      <w:pPr>
        <w:suppressAutoHyphens/>
        <w:spacing w:after="0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Székhelye: 9700 Szombathely, Kossuth L. utca 1-3.</w:t>
      </w:r>
    </w:p>
    <w:p w14:paraId="52FA0773" w14:textId="77777777" w:rsidR="00891EA8" w:rsidRPr="00891EA8" w:rsidRDefault="00891EA8" w:rsidP="00891EA8">
      <w:pPr>
        <w:suppressAutoHyphens/>
        <w:spacing w:after="0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Levelezési címe: 9700 Szombathely, Kossuth L. utca 1-3.</w:t>
      </w:r>
    </w:p>
    <w:p w14:paraId="5CFCA629" w14:textId="77777777" w:rsidR="00891EA8" w:rsidRPr="00891EA8" w:rsidRDefault="00891EA8" w:rsidP="00891EA8">
      <w:pPr>
        <w:suppressAutoHyphens/>
        <w:spacing w:after="0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Képviselője: Dr. Károlyi Ákos, jegyző</w:t>
      </w:r>
    </w:p>
    <w:p w14:paraId="637F5580" w14:textId="77777777" w:rsidR="00891EA8" w:rsidRPr="00891EA8" w:rsidRDefault="00891EA8" w:rsidP="00891EA8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E-mailcíme: jegyzo@szombathely.hu</w:t>
      </w:r>
    </w:p>
    <w:p w14:paraId="26FFEAD7" w14:textId="77777777" w:rsidR="00891EA8" w:rsidRPr="00891EA8" w:rsidRDefault="00891EA8" w:rsidP="00891EA8">
      <w:pPr>
        <w:numPr>
          <w:ilvl w:val="0"/>
          <w:numId w:val="12"/>
        </w:numPr>
        <w:suppressAutoHyphens/>
        <w:spacing w:after="119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ADATVÉDELMI TISZTVISELŐ NEVE ÉS ELÉRHETŐSÉGE</w:t>
      </w:r>
    </w:p>
    <w:p w14:paraId="42E0FDB1" w14:textId="77777777" w:rsidR="00891EA8" w:rsidRPr="00891EA8" w:rsidRDefault="00891EA8" w:rsidP="00891EA8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Neve: Dr. Szalai Adrienn </w:t>
      </w:r>
    </w:p>
    <w:p w14:paraId="4C7142FF" w14:textId="77777777" w:rsidR="00891EA8" w:rsidRPr="00891EA8" w:rsidRDefault="00891EA8" w:rsidP="00891EA8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E-mailcíme: adatvedelem@szombathely.hu</w:t>
      </w:r>
    </w:p>
    <w:p w14:paraId="3024065B" w14:textId="77777777" w:rsidR="00891EA8" w:rsidRPr="00891EA8" w:rsidRDefault="00891EA8" w:rsidP="00891EA8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Telefonszáma: +36 (94) 520-248; +36 (20) 294-7861</w:t>
      </w:r>
    </w:p>
    <w:p w14:paraId="7D4F72EE" w14:textId="20E63E03" w:rsidR="002871B0" w:rsidRPr="00891EA8" w:rsidRDefault="00891EA8" w:rsidP="00891EA8">
      <w:pPr>
        <w:numPr>
          <w:ilvl w:val="0"/>
          <w:numId w:val="12"/>
        </w:numPr>
        <w:suppressAutoHyphens/>
        <w:spacing w:after="119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  <w:r w:rsidRPr="00891EA8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ADATKEZELÉSSEL ÉRINTETT SZEMÉLYEK ÉS A KEZELT ADATOK KÖRE, AZ ADATKEZELÉS CÉLJA, JOGALAPJA</w:t>
      </w:r>
    </w:p>
    <w:p w14:paraId="4F7D79C7" w14:textId="6A85224C" w:rsidR="005E732F" w:rsidRPr="00891EA8" w:rsidRDefault="007A59DC" w:rsidP="00891EA8">
      <w:pPr>
        <w:numPr>
          <w:ilvl w:val="0"/>
          <w:numId w:val="16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Az adatkezeléssel érintett személyek köre</w:t>
      </w:r>
      <w:r w:rsidRP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: </w:t>
      </w:r>
      <w:r w:rsidR="00677B5B" w:rsidRP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Szombathely Megyei Jogú Város </w:t>
      </w:r>
      <w:r w:rsidR="001576C6" w:rsidRP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Polgármesteri Hivatalának </w:t>
      </w:r>
      <w:r w:rsidR="00116F02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és Önkormányzatának </w:t>
      </w:r>
      <w:r w:rsidR="001576C6" w:rsidRP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nyugdíjas köztisztviselői, munkavállalói </w:t>
      </w:r>
      <w:r w:rsidR="00E914BF" w:rsidRP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(továbbiakban: érintett</w:t>
      </w:r>
      <w:r w:rsidR="00F15541" w:rsidRP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ek</w:t>
      </w:r>
      <w:r w:rsidR="00E914BF" w:rsidRP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)</w:t>
      </w:r>
    </w:p>
    <w:p w14:paraId="1BB5A5EE" w14:textId="30B53EA6" w:rsidR="005E732F" w:rsidRPr="00891EA8" w:rsidRDefault="006F4442" w:rsidP="00891EA8">
      <w:pPr>
        <w:numPr>
          <w:ilvl w:val="0"/>
          <w:numId w:val="16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  <w:r w:rsidRPr="00891EA8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A kezelt adatok köre</w:t>
      </w:r>
      <w:r w:rsidRP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: </w:t>
      </w:r>
      <w:r w:rsidR="00891EA8" w:rsidRP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név, születési idő, lakóhely, levelezési cím, telefonszám, e-mailcím</w:t>
      </w:r>
    </w:p>
    <w:p w14:paraId="22AB5EC0" w14:textId="34312D30" w:rsidR="005E732F" w:rsidRPr="00891EA8" w:rsidRDefault="006F4442" w:rsidP="00891EA8">
      <w:pPr>
        <w:numPr>
          <w:ilvl w:val="0"/>
          <w:numId w:val="16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Az adatkezelés célja</w:t>
      </w:r>
      <w:r w:rsidRP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: </w:t>
      </w:r>
      <w:r w:rsidR="006A050E" w:rsidRP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a munkáltató által a nyugdíjas </w:t>
      </w:r>
      <w:r w:rsid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foglalkoztatottaknak</w:t>
      </w:r>
      <w:r w:rsidR="006A050E" w:rsidRP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adható juttatások biztosítása, rendezvényekre szóló meghívók</w:t>
      </w:r>
      <w:r w:rsid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,</w:t>
      </w:r>
      <w:r w:rsidR="006A050E" w:rsidRP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valamint ünnepekhez kapcsolódó jókívánságok megküldése</w:t>
      </w:r>
    </w:p>
    <w:p w14:paraId="235EA393" w14:textId="5D9F5DD5" w:rsidR="003C2799" w:rsidRPr="0063203B" w:rsidRDefault="003C2799" w:rsidP="00891EA8">
      <w:pPr>
        <w:numPr>
          <w:ilvl w:val="0"/>
          <w:numId w:val="16"/>
        </w:numPr>
        <w:tabs>
          <w:tab w:val="left" w:pos="298"/>
        </w:tabs>
        <w:suppressAutoHyphens/>
        <w:spacing w:before="120" w:after="120" w:line="240" w:lineRule="auto"/>
        <w:ind w:left="306" w:hanging="306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eastAsia="hu-HU"/>
        </w:rPr>
      </w:pPr>
      <w:r w:rsidRPr="00891EA8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Az adatkezelés jogalapja</w:t>
      </w:r>
      <w:r w:rsidRP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: az érintett hozzájárulása</w:t>
      </w:r>
      <w:r w:rsidR="006A050E" w:rsidRPr="0063203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 - GDPR 6. cikk (1) bekezdés a) pontja</w:t>
      </w:r>
      <w:r w:rsidR="00891EA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.</w:t>
      </w:r>
    </w:p>
    <w:p w14:paraId="6F810445" w14:textId="77777777" w:rsidR="00891EA8" w:rsidRPr="00891EA8" w:rsidRDefault="00891EA8" w:rsidP="00891EA8">
      <w:pPr>
        <w:numPr>
          <w:ilvl w:val="0"/>
          <w:numId w:val="12"/>
        </w:numPr>
        <w:suppressAutoHyphens/>
        <w:spacing w:before="120" w:after="120" w:line="225" w:lineRule="atLeast"/>
        <w:ind w:left="714" w:hanging="35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  <w:r w:rsidRPr="00891EA8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A SZEMÉLYES ADATOK MEGISMERÉSÉRE JOGOSULTAK ÉS A SZEMÉLYES ADATOK CÍMZETTJEI (ADATTOVÁBBÍTÁS, ADATFELDOLGOZÁS)</w:t>
      </w:r>
    </w:p>
    <w:p w14:paraId="60E76112" w14:textId="16F5AC8B" w:rsidR="005E732F" w:rsidRPr="00891EA8" w:rsidRDefault="00891EA8" w:rsidP="00891EA8">
      <w:pPr>
        <w:numPr>
          <w:ilvl w:val="0"/>
          <w:numId w:val="17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Az adatok megismerésére jogosult személyek köre:</w:t>
      </w: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r w:rsidR="007A59DC" w:rsidRPr="00891EA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az adatlapon megadott személyes adatokat a</w:t>
      </w:r>
      <w:r w:rsidR="00151827" w:rsidRPr="00891EA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 Hivatal szervezetén belül </w:t>
      </w:r>
      <w:r w:rsidR="00BC47F8" w:rsidRPr="00891EA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a </w:t>
      </w:r>
      <w:r w:rsidR="00E67DA7" w:rsidRPr="00891EA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Humánpolitikai iroda</w:t>
      </w:r>
      <w:r w:rsidR="00ED4CA1" w:rsidRPr="00891EA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 illetékes munkatársai</w:t>
      </w:r>
      <w:r w:rsidR="00BC47F8" w:rsidRPr="00891EA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 ismerhetik meg.</w:t>
      </w:r>
    </w:p>
    <w:p w14:paraId="2783D37F" w14:textId="77777777" w:rsidR="005E732F" w:rsidRPr="0063203B" w:rsidRDefault="007A59DC" w:rsidP="00891EA8">
      <w:pPr>
        <w:numPr>
          <w:ilvl w:val="0"/>
          <w:numId w:val="17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eastAsia="hu-HU"/>
        </w:rPr>
      </w:pPr>
      <w:r w:rsidRPr="0063203B"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eastAsia="hu-HU"/>
        </w:rPr>
        <w:t>Adattovábbítás:</w:t>
      </w:r>
      <w:r w:rsidR="00151827" w:rsidRPr="0063203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 A személyes adatok</w:t>
      </w:r>
      <w:r w:rsidR="00BC47F8" w:rsidRPr="0063203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 </w:t>
      </w:r>
      <w:r w:rsidR="00661386" w:rsidRPr="0063203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nem </w:t>
      </w:r>
      <w:r w:rsidR="00151827" w:rsidRPr="0063203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kerülnek </w:t>
      </w:r>
      <w:r w:rsidRPr="0063203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továbbításra.</w:t>
      </w:r>
    </w:p>
    <w:p w14:paraId="075579EB" w14:textId="2AFA2005" w:rsidR="003C2799" w:rsidRDefault="007A59DC" w:rsidP="00891EA8">
      <w:pPr>
        <w:numPr>
          <w:ilvl w:val="0"/>
          <w:numId w:val="17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</w:pPr>
      <w:r w:rsidRPr="0063203B"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eastAsia="hu-HU"/>
        </w:rPr>
        <w:t>Adatfeldolgozók</w:t>
      </w:r>
      <w:r w:rsidRPr="0063203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: </w:t>
      </w:r>
      <w:r w:rsidR="00524B1D" w:rsidRPr="0063203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A</w:t>
      </w:r>
      <w:r w:rsidRPr="0063203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z Adatkezelő az adatkezelési cél elérése érdekében adatfeldolgozót nem vesz igénybe.</w:t>
      </w:r>
    </w:p>
    <w:p w14:paraId="58AB256C" w14:textId="38C7969F" w:rsidR="00891EA8" w:rsidRDefault="00891EA8" w:rsidP="00891EA8">
      <w:pPr>
        <w:tabs>
          <w:tab w:val="left" w:pos="298"/>
        </w:tabs>
        <w:suppressAutoHyphens/>
        <w:spacing w:before="120" w:after="120" w:line="225" w:lineRule="atLeast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</w:pPr>
    </w:p>
    <w:p w14:paraId="5BEA2B4D" w14:textId="418C0522" w:rsidR="00891EA8" w:rsidRDefault="00891EA8" w:rsidP="00891EA8">
      <w:pPr>
        <w:tabs>
          <w:tab w:val="left" w:pos="298"/>
        </w:tabs>
        <w:suppressAutoHyphens/>
        <w:spacing w:before="120" w:after="120" w:line="225" w:lineRule="atLeast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</w:pPr>
    </w:p>
    <w:p w14:paraId="33ADD33A" w14:textId="77777777" w:rsidR="00891EA8" w:rsidRPr="0063203B" w:rsidRDefault="00891EA8" w:rsidP="00891EA8">
      <w:pPr>
        <w:tabs>
          <w:tab w:val="left" w:pos="298"/>
        </w:tabs>
        <w:suppressAutoHyphens/>
        <w:spacing w:before="120" w:after="120" w:line="225" w:lineRule="atLeast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</w:pPr>
    </w:p>
    <w:p w14:paraId="0071841D" w14:textId="77777777" w:rsidR="00891EA8" w:rsidRPr="00891EA8" w:rsidRDefault="00891EA8" w:rsidP="00891EA8">
      <w:pPr>
        <w:numPr>
          <w:ilvl w:val="0"/>
          <w:numId w:val="12"/>
        </w:numPr>
        <w:suppressAutoHyphens/>
        <w:spacing w:after="119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  <w:r w:rsidRPr="00891EA8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lastRenderedPageBreak/>
        <w:t>ADATKEZELÉS HELYE, MÓDJA, IDŐTARTAMA</w:t>
      </w:r>
    </w:p>
    <w:p w14:paraId="1DE608EE" w14:textId="77777777" w:rsidR="00891EA8" w:rsidRPr="00891EA8" w:rsidRDefault="00891EA8" w:rsidP="00891EA8">
      <w:pPr>
        <w:numPr>
          <w:ilvl w:val="0"/>
          <w:numId w:val="1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Az adatkezelés helye, módja:</w:t>
      </w:r>
    </w:p>
    <w:p w14:paraId="54FF3FBA" w14:textId="77777777" w:rsidR="00D916D7" w:rsidRPr="00891EA8" w:rsidRDefault="00524B1D" w:rsidP="00891EA8">
      <w:pPr>
        <w:pStyle w:val="Listaszerbekezds"/>
        <w:numPr>
          <w:ilvl w:val="0"/>
          <w:numId w:val="2"/>
        </w:numPr>
        <w:spacing w:after="0" w:line="240" w:lineRule="auto"/>
        <w:ind w:left="709"/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</w:pPr>
      <w:r w:rsidRPr="00891EA8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A</w:t>
      </w:r>
      <w:r w:rsidR="007A59DC" w:rsidRPr="00891EA8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z </w:t>
      </w:r>
      <w:r w:rsidR="00B8726D" w:rsidRPr="00891EA8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adatok </w:t>
      </w:r>
      <w:r w:rsidR="00E06732" w:rsidRPr="00891EA8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elektronikusan </w:t>
      </w:r>
      <w:r w:rsidR="00B8726D" w:rsidRPr="00891EA8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megőrzésre kerülnek</w:t>
      </w:r>
      <w:r w:rsidR="005E732F" w:rsidRPr="00891EA8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 a</w:t>
      </w:r>
      <w:r w:rsidR="0010650C" w:rsidRPr="00891EA8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 Hivatal</w:t>
      </w:r>
      <w:r w:rsidR="003D4345" w:rsidRPr="00891EA8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 elektronikus nyilvántartásában.</w:t>
      </w:r>
    </w:p>
    <w:p w14:paraId="5F3C9FA1" w14:textId="77777777" w:rsidR="00B8726D" w:rsidRPr="0063203B" w:rsidRDefault="00524B1D" w:rsidP="00D916D7">
      <w:pPr>
        <w:pStyle w:val="Listaszerbekezds"/>
        <w:numPr>
          <w:ilvl w:val="0"/>
          <w:numId w:val="2"/>
        </w:numPr>
        <w:spacing w:after="0" w:line="240" w:lineRule="auto"/>
        <w:ind w:left="709"/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</w:pPr>
      <w:r w:rsidRPr="0063203B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A</w:t>
      </w:r>
      <w:r w:rsidR="007A59DC" w:rsidRPr="0063203B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 papír alapú adatlapokat az Adatkezelő a székhelyé</w:t>
      </w:r>
      <w:r w:rsidR="00B91DE2" w:rsidRPr="0063203B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n található irattárban őrzi meg és a Hivatal Iratkezelési Szabályzatában foglaltak szerint tárolja.</w:t>
      </w:r>
    </w:p>
    <w:p w14:paraId="33C4D442" w14:textId="77777777" w:rsidR="007A59DC" w:rsidRPr="0063203B" w:rsidRDefault="007A59DC" w:rsidP="00891EA8">
      <w:pPr>
        <w:numPr>
          <w:ilvl w:val="0"/>
          <w:numId w:val="1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</w:pPr>
      <w:r w:rsidRPr="0063203B">
        <w:rPr>
          <w:rFonts w:ascii="Arial" w:hAnsi="Arial" w:cs="Arial"/>
          <w:bCs/>
          <w:color w:val="000000" w:themeColor="text1"/>
          <w:sz w:val="24"/>
          <w:szCs w:val="24"/>
          <w:u w:val="single"/>
          <w:lang w:eastAsia="hu-HU"/>
        </w:rPr>
        <w:t>Az adatok megőrzésének ideje</w:t>
      </w:r>
      <w:r w:rsidR="001175B4" w:rsidRPr="0063203B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:</w:t>
      </w:r>
      <w:r w:rsidRPr="0063203B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 </w:t>
      </w:r>
    </w:p>
    <w:p w14:paraId="210FA99E" w14:textId="77777777" w:rsidR="00661386" w:rsidRPr="0063203B" w:rsidRDefault="002F64DB" w:rsidP="00FE11B8">
      <w:pPr>
        <w:pStyle w:val="Listaszerbekezds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eastAsia="hu-HU"/>
        </w:rPr>
      </w:pPr>
      <w:r w:rsidRPr="0063203B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A</w:t>
      </w:r>
      <w:r w:rsidR="00661386" w:rsidRPr="0063203B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 </w:t>
      </w:r>
      <w:r w:rsidR="00BB01C4" w:rsidRPr="0063203B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tárolt adatokat </w:t>
      </w:r>
      <w:r w:rsidR="00FE11B8" w:rsidRPr="0063203B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a Hivatal </w:t>
      </w:r>
      <w:r w:rsidR="00661386" w:rsidRPr="0063203B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az érintett haláláig vagy hozzájáruló nyilatkozatának visszavonásáig</w:t>
      </w:r>
      <w:r w:rsidR="00FE11B8" w:rsidRPr="0063203B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 kezeli.</w:t>
      </w:r>
    </w:p>
    <w:p w14:paraId="3ABD04F5" w14:textId="77777777" w:rsidR="00891EA8" w:rsidRPr="00891EA8" w:rsidRDefault="00891EA8" w:rsidP="00891EA8">
      <w:pPr>
        <w:numPr>
          <w:ilvl w:val="0"/>
          <w:numId w:val="12"/>
        </w:numPr>
        <w:suppressAutoHyphens/>
        <w:spacing w:after="119" w:line="225" w:lineRule="atLeast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ADATBIZTONSÁG</w:t>
      </w:r>
    </w:p>
    <w:p w14:paraId="0073F9AF" w14:textId="77777777" w:rsidR="00891EA8" w:rsidRPr="00891EA8" w:rsidRDefault="00891EA8" w:rsidP="00891EA8">
      <w:pPr>
        <w:suppressAutoHyphens/>
        <w:spacing w:before="120" w:after="12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lang w:eastAsia="ar-SA"/>
        </w:rPr>
      </w:pPr>
      <w:r w:rsidRPr="00891EA8">
        <w:rPr>
          <w:rFonts w:ascii="Arial" w:eastAsia="Calibri" w:hAnsi="Arial" w:cs="Arial"/>
          <w:color w:val="000000"/>
          <w:sz w:val="24"/>
          <w:szCs w:val="24"/>
          <w:lang w:eastAsia="ar-SA"/>
        </w:rPr>
        <w:t>A Hivatal gondoskodik az adatok biztonságáról, megteszi mindazon technikai és szervezési intézkedéseket,</w:t>
      </w:r>
      <w:r w:rsidRPr="00891EA8">
        <w:rPr>
          <w:rFonts w:ascii="Arial" w:eastAsia="Calibri" w:hAnsi="Arial" w:cs="Arial"/>
          <w:color w:val="000000"/>
          <w:sz w:val="24"/>
          <w:lang w:eastAsia="ar-SA"/>
        </w:rPr>
        <w:t xml:space="preserve"> </w:t>
      </w:r>
      <w:r w:rsidRPr="00891EA8">
        <w:rPr>
          <w:rFonts w:ascii="Arial" w:eastAsia="Calibri" w:hAnsi="Arial" w:cs="Arial"/>
          <w:color w:val="000000"/>
          <w:sz w:val="24"/>
          <w:szCs w:val="24"/>
          <w:lang w:eastAsia="ar-SA"/>
        </w:rPr>
        <w:t>és kialakítja azokat az eljárási szabályokat, amelyek a GDPR titoktartásra, és az adatkezelés biztonságára vonatkozó szabályainak érvényre juttatásához szükségesek. Megfelelő intézkedésekkel védi az adatokat a jogosulatlan hozzáférés, megváltoztatás, továbbítás, nyilvánosságra hozatal, törlés vagy megsemmisítés, valamint a véletlen megsemmisülés, sérülés ellen.</w:t>
      </w:r>
    </w:p>
    <w:p w14:paraId="7C3E5768" w14:textId="77777777" w:rsidR="00891EA8" w:rsidRPr="00891EA8" w:rsidRDefault="00891EA8" w:rsidP="00891EA8">
      <w:pPr>
        <w:numPr>
          <w:ilvl w:val="0"/>
          <w:numId w:val="12"/>
        </w:numPr>
        <w:suppressAutoHyphens/>
        <w:spacing w:after="119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AUTOMATIZÁLT DÖNTÉSHOZATAL, PROFILALKOTÁS</w:t>
      </w:r>
    </w:p>
    <w:p w14:paraId="7EAC30C2" w14:textId="77777777" w:rsidR="00891EA8" w:rsidRPr="00891EA8" w:rsidRDefault="00891EA8" w:rsidP="00891EA8">
      <w:pPr>
        <w:suppressAutoHyphens/>
        <w:spacing w:before="120" w:after="120" w:line="22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Az Adatkezelő a jelen tájékoztatóban meghatározott adatkezelési célokkal összefüggésben automatizált döntéshozatalt nem alkalmaz, a személyes adatokat profilalkotási céllal nem kezeli.</w:t>
      </w:r>
    </w:p>
    <w:p w14:paraId="2ED77126" w14:textId="77777777" w:rsidR="00891EA8" w:rsidRPr="00891EA8" w:rsidRDefault="00891EA8" w:rsidP="00891EA8">
      <w:pPr>
        <w:numPr>
          <w:ilvl w:val="0"/>
          <w:numId w:val="12"/>
        </w:numPr>
        <w:suppressAutoHyphens/>
        <w:spacing w:after="119" w:line="22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AZ ÉRINTETT JOGAI</w:t>
      </w:r>
    </w:p>
    <w:p w14:paraId="1A1C7D39" w14:textId="77777777" w:rsidR="00891EA8" w:rsidRPr="00891EA8" w:rsidRDefault="00891EA8" w:rsidP="00891EA8">
      <w:pPr>
        <w:suppressAutoHyphens/>
        <w:spacing w:before="120" w:after="120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Az Érintettnek lehetősége van arra, hogy a rá vonatkozó személyes adatokkal kapcsolatban bármikor, korlátozás nélkül tájékoztatást, az adatokhoz való hozzáférést; helyesbítést; törlést; az adatkezelés korlátozását; valamint az adatok hordozhatóságát kérje; továbbá hozzájárulását visszavonja vagy tiltakozzon a személyes adatok kezelése ellen. Az Érintett a fentiekben meghatározott jogait az adatkezelő elérhetőségein gyakorolhatja.</w:t>
      </w:r>
    </w:p>
    <w:p w14:paraId="51FCB2F2" w14:textId="77777777" w:rsidR="00891EA8" w:rsidRPr="00891EA8" w:rsidRDefault="00891EA8" w:rsidP="00891EA8">
      <w:pPr>
        <w:suppressAutoHyphens/>
        <w:spacing w:before="120" w:after="120" w:line="225" w:lineRule="atLeast"/>
        <w:jc w:val="both"/>
        <w:rPr>
          <w:rFonts w:ascii="Arial" w:eastAsia="Calibri" w:hAnsi="Arial" w:cs="Calibri"/>
          <w:bCs/>
          <w:color w:val="000000"/>
          <w:sz w:val="24"/>
          <w:lang w:eastAsia="ar-SA"/>
        </w:rPr>
      </w:pPr>
      <w:r w:rsidRP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Az adatkezelő indokolatlan késedelem nélkül, de legkésőbb a kérelem beérkezésétől számított egy hónapon belül tájékoztatja az Érintettet a fentiek szerinti kérelem nyomán hozott intézkedésekről</w:t>
      </w:r>
      <w:r w:rsidRPr="00891EA8">
        <w:rPr>
          <w:rFonts w:ascii="Arial" w:eastAsia="Calibri" w:hAnsi="Arial" w:cs="Calibri"/>
          <w:bCs/>
          <w:color w:val="000000"/>
          <w:sz w:val="24"/>
          <w:lang w:eastAsia="ar-SA"/>
        </w:rPr>
        <w:t>. Szükség esetén ez a határidő további két hónappal meghosszabbítható.</w:t>
      </w:r>
    </w:p>
    <w:p w14:paraId="6669D371" w14:textId="77777777" w:rsidR="00891EA8" w:rsidRPr="00891EA8" w:rsidRDefault="00891EA8" w:rsidP="00891EA8">
      <w:pPr>
        <w:suppressAutoHyphens/>
        <w:spacing w:before="120" w:after="120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Az Adatkezelő a kért információkat és tájékoztatást díjmentesen biztosítja, kivéve, ha az Érintett kérelme egyértelműen megalapozatlan vagy túlzó. Ekkor az Adatkezelő ésszerű díjat számolhat fel, vagy megtagadhatja a kérelem alapján történő intézkedést.</w:t>
      </w:r>
    </w:p>
    <w:p w14:paraId="04E1749D" w14:textId="77777777" w:rsidR="00891EA8" w:rsidRPr="00891EA8" w:rsidRDefault="00891EA8" w:rsidP="00891EA8">
      <w:pPr>
        <w:numPr>
          <w:ilvl w:val="0"/>
          <w:numId w:val="14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ar-SA"/>
        </w:rPr>
        <w:t xml:space="preserve">A tájékoztatáshoz és hozzáféréshez való jog </w:t>
      </w:r>
    </w:p>
    <w:p w14:paraId="5843675A" w14:textId="77777777" w:rsidR="00891EA8" w:rsidRPr="00891EA8" w:rsidRDefault="00891EA8" w:rsidP="00891EA8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Calibri" w:hAnsi="Arial" w:cs="Arial"/>
          <w:color w:val="000000"/>
          <w:sz w:val="24"/>
          <w:szCs w:val="24"/>
          <w:lang w:eastAsia="ar-SA"/>
        </w:rPr>
        <w:t>Az Érintett jogosult arra, hogy az Adatkezelő elérhetőségein keresztül a Hivataltól tájékoztatást kérjen az alábbiakra vonatkozóan:</w:t>
      </w:r>
    </w:p>
    <w:p w14:paraId="2CE0CA01" w14:textId="77777777" w:rsidR="00891EA8" w:rsidRPr="00891EA8" w:rsidRDefault="00891EA8" w:rsidP="00891EA8">
      <w:pPr>
        <w:numPr>
          <w:ilvl w:val="0"/>
          <w:numId w:val="19"/>
        </w:numPr>
        <w:suppressAutoHyphens/>
        <w:spacing w:after="0" w:line="240" w:lineRule="auto"/>
        <w:ind w:left="284" w:firstLine="0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Calibri" w:hAnsi="Arial" w:cs="Arial"/>
          <w:color w:val="000000"/>
          <w:sz w:val="24"/>
          <w:szCs w:val="24"/>
          <w:lang w:eastAsia="ar-SA"/>
        </w:rPr>
        <w:t>személyes adatainak kezelése folyamatban van-e</w:t>
      </w:r>
    </w:p>
    <w:p w14:paraId="46B247D4" w14:textId="77777777" w:rsidR="00891EA8" w:rsidRPr="00891EA8" w:rsidRDefault="00891EA8" w:rsidP="00891EA8">
      <w:pPr>
        <w:numPr>
          <w:ilvl w:val="0"/>
          <w:numId w:val="19"/>
        </w:numPr>
        <w:suppressAutoHyphens/>
        <w:spacing w:after="0" w:line="240" w:lineRule="auto"/>
        <w:ind w:left="284" w:firstLine="0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Calibri" w:hAnsi="Arial" w:cs="Arial"/>
          <w:color w:val="000000"/>
          <w:sz w:val="24"/>
          <w:szCs w:val="24"/>
          <w:lang w:eastAsia="ar-SA"/>
        </w:rPr>
        <w:t>milyen személyes adatait, milyen jogalapon, milyen célból, mennyi ideig kezeli</w:t>
      </w:r>
    </w:p>
    <w:p w14:paraId="407A6416" w14:textId="77777777" w:rsidR="00891EA8" w:rsidRPr="00891EA8" w:rsidRDefault="00891EA8" w:rsidP="00891EA8">
      <w:pPr>
        <w:numPr>
          <w:ilvl w:val="0"/>
          <w:numId w:val="19"/>
        </w:numPr>
        <w:suppressAutoHyphens/>
        <w:spacing w:after="0" w:line="240" w:lineRule="auto"/>
        <w:ind w:left="284" w:firstLine="0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Calibri" w:hAnsi="Arial" w:cs="Arial"/>
          <w:color w:val="000000"/>
          <w:sz w:val="24"/>
          <w:szCs w:val="24"/>
          <w:lang w:eastAsia="ar-SA"/>
        </w:rPr>
        <w:t>kinek, mikor, milyen jogszabály alapján, mely személyes adataihoz biztosított hozzáférést vagy kinek továbbította a személyes adatait</w:t>
      </w:r>
    </w:p>
    <w:p w14:paraId="325E7231" w14:textId="77777777" w:rsidR="00891EA8" w:rsidRPr="00891EA8" w:rsidRDefault="00891EA8" w:rsidP="00891EA8">
      <w:pPr>
        <w:numPr>
          <w:ilvl w:val="0"/>
          <w:numId w:val="19"/>
        </w:numPr>
        <w:suppressAutoHyphens/>
        <w:spacing w:after="0" w:line="240" w:lineRule="auto"/>
        <w:ind w:left="284" w:firstLine="0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Calibri" w:hAnsi="Arial" w:cs="Arial"/>
          <w:color w:val="000000"/>
          <w:sz w:val="24"/>
          <w:szCs w:val="24"/>
          <w:lang w:eastAsia="ar-SA"/>
        </w:rPr>
        <w:t>alkalmaz-e a Hivatal automatizált döntéshozatalt, ideértve a profilalkotást is.</w:t>
      </w:r>
    </w:p>
    <w:p w14:paraId="6C4F7F3D" w14:textId="590298F7" w:rsidR="00891EA8" w:rsidRDefault="00891EA8" w:rsidP="00891EA8">
      <w:pPr>
        <w:suppressAutoHyphens/>
        <w:spacing w:before="120"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Calibri" w:hAnsi="Arial" w:cs="Arial"/>
          <w:color w:val="000000"/>
          <w:sz w:val="24"/>
          <w:szCs w:val="24"/>
          <w:lang w:eastAsia="ar-SA"/>
        </w:rPr>
        <w:t>Az adatbiztonsági követelmények teljesülése és az Érintett jogainak védelme érdekében a Hivatal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53B31365" w14:textId="17FBF777" w:rsidR="004F094A" w:rsidRDefault="004F094A" w:rsidP="00891EA8">
      <w:pPr>
        <w:suppressAutoHyphens/>
        <w:spacing w:before="120"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</w:p>
    <w:p w14:paraId="385147AE" w14:textId="77777777" w:rsidR="004F094A" w:rsidRPr="00891EA8" w:rsidRDefault="004F094A" w:rsidP="00891EA8">
      <w:pPr>
        <w:suppressAutoHyphens/>
        <w:spacing w:before="120" w:after="0" w:line="24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  <w:u w:val="single"/>
          <w:lang w:eastAsia="ar-SA"/>
        </w:rPr>
      </w:pPr>
    </w:p>
    <w:p w14:paraId="40D14544" w14:textId="77777777" w:rsidR="00891EA8" w:rsidRPr="00891EA8" w:rsidRDefault="00891EA8" w:rsidP="00891EA8">
      <w:pPr>
        <w:numPr>
          <w:ilvl w:val="0"/>
          <w:numId w:val="14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ar-SA"/>
        </w:rPr>
        <w:lastRenderedPageBreak/>
        <w:t xml:space="preserve">A helyesbítéshez, a </w:t>
      </w:r>
      <w:proofErr w:type="gramStart"/>
      <w:r w:rsidRPr="00891EA8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ar-SA"/>
        </w:rPr>
        <w:t>törléshez</w:t>
      </w:r>
      <w:proofErr w:type="gramEnd"/>
      <w:r w:rsidRPr="00891EA8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ar-SA"/>
        </w:rPr>
        <w:t xml:space="preserve"> valamint a zároláshoz (adatkezelés korlátozásához) való jog </w:t>
      </w:r>
    </w:p>
    <w:p w14:paraId="375B1027" w14:textId="5ABD7753" w:rsidR="00891EA8" w:rsidRPr="00891EA8" w:rsidRDefault="00891EA8" w:rsidP="00891EA8">
      <w:pPr>
        <w:suppressAutoHyphens/>
        <w:spacing w:after="0" w:line="240" w:lineRule="auto"/>
        <w:jc w:val="both"/>
        <w:rPr>
          <w:rFonts w:ascii="Arial" w:eastAsia="Calibri" w:hAnsi="Arial" w:cs="Arial"/>
          <w:i/>
          <w:iCs/>
          <w:color w:val="000000"/>
          <w:sz w:val="24"/>
          <w:u w:val="single"/>
          <w:lang w:eastAsia="ar-SA"/>
        </w:rPr>
      </w:pPr>
      <w:r w:rsidRPr="00891EA8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Az Érintett személy a pályázat során megadott adatainak helyesbítését, a </w:t>
      </w:r>
      <w:proofErr w:type="gramStart"/>
      <w:r w:rsidRPr="00891EA8">
        <w:rPr>
          <w:rFonts w:ascii="Arial" w:eastAsia="Calibri" w:hAnsi="Arial" w:cs="Arial"/>
          <w:color w:val="000000"/>
          <w:sz w:val="24"/>
          <w:szCs w:val="24"/>
          <w:lang w:eastAsia="ar-SA"/>
        </w:rPr>
        <w:t>törlését</w:t>
      </w:r>
      <w:proofErr w:type="gramEnd"/>
      <w:r w:rsidRPr="00891EA8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 valamint zárolását az Adatkezelő elérhetőségein keresztül kérheti.</w:t>
      </w:r>
      <w:r w:rsidRPr="00891EA8">
        <w:rPr>
          <w:rFonts w:ascii="Arial" w:eastAsia="Calibri" w:hAnsi="Arial" w:cs="Calibri"/>
          <w:sz w:val="24"/>
          <w:lang w:eastAsia="ar-SA"/>
        </w:rPr>
        <w:t xml:space="preserve"> </w:t>
      </w:r>
      <w:r w:rsidRPr="00891EA8">
        <w:rPr>
          <w:rFonts w:ascii="Arial" w:eastAsia="Calibri" w:hAnsi="Arial" w:cs="Arial"/>
          <w:color w:val="000000"/>
          <w:sz w:val="24"/>
          <w:szCs w:val="24"/>
          <w:lang w:eastAsia="ar-SA"/>
        </w:rPr>
        <w:t>Amennyiben adatait az Adatkezelő jogszabályi kötelezettség alapján kezeli, úgy ezen jogalap alapján, ebből a célból jogosult az Adatkezelő az Érintett kérése ellenére is tovább</w:t>
      </w:r>
      <w:r w:rsidR="004E0682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 </w:t>
      </w:r>
      <w:r w:rsidRPr="00891EA8">
        <w:rPr>
          <w:rFonts w:ascii="Arial" w:eastAsia="Calibri" w:hAnsi="Arial" w:cs="Arial"/>
          <w:color w:val="000000"/>
          <w:sz w:val="24"/>
          <w:szCs w:val="24"/>
          <w:lang w:eastAsia="ar-SA"/>
        </w:rPr>
        <w:t>kezelni.</w:t>
      </w:r>
    </w:p>
    <w:p w14:paraId="3B8788D3" w14:textId="77777777" w:rsidR="00891EA8" w:rsidRPr="00891EA8" w:rsidRDefault="00891EA8" w:rsidP="00891EA8">
      <w:pPr>
        <w:numPr>
          <w:ilvl w:val="0"/>
          <w:numId w:val="14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ar-SA"/>
        </w:rPr>
        <w:t xml:space="preserve">A tiltakozáshoz való jog </w:t>
      </w:r>
    </w:p>
    <w:p w14:paraId="5998ECA1" w14:textId="77777777" w:rsidR="00891EA8" w:rsidRPr="00891EA8" w:rsidRDefault="00891EA8" w:rsidP="00891EA8">
      <w:pPr>
        <w:suppressAutoHyphens/>
        <w:spacing w:after="0" w:line="24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  <w:u w:val="single"/>
          <w:lang w:eastAsia="ar-SA"/>
        </w:rPr>
      </w:pPr>
      <w:r w:rsidRPr="00891EA8">
        <w:rPr>
          <w:rFonts w:ascii="Arial" w:eastAsia="Calibri" w:hAnsi="Arial" w:cs="Arial"/>
          <w:color w:val="000000"/>
          <w:sz w:val="24"/>
          <w:szCs w:val="24"/>
          <w:lang w:eastAsia="ar-SA"/>
        </w:rPr>
        <w:t>A jelen tájékoztató szerinti célból történő adatkezelés tekintetében az Érintett az Adatkezelő elérhetőségein keresztül tiltakozhat az adatkezelés ellen, ha álláspontja szerint a Hivatal a személyes adatait nem a jelen adatkezelési tájékoztatóban megjelöltek szerint kezeli.</w:t>
      </w:r>
    </w:p>
    <w:p w14:paraId="5ABABE7E" w14:textId="77777777" w:rsidR="00891EA8" w:rsidRPr="00891EA8" w:rsidRDefault="00891EA8" w:rsidP="00891EA8">
      <w:pPr>
        <w:numPr>
          <w:ilvl w:val="0"/>
          <w:numId w:val="14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ar-SA"/>
        </w:rPr>
        <w:t xml:space="preserve">Az adathordozhatósághoz való jog </w:t>
      </w:r>
    </w:p>
    <w:p w14:paraId="492AD817" w14:textId="77777777" w:rsidR="00891EA8" w:rsidRPr="00891EA8" w:rsidRDefault="00891EA8" w:rsidP="00891EA8">
      <w:pPr>
        <w:suppressAutoHyphens/>
        <w:spacing w:after="12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Az Érintett jogosult arra, hogy a rá vonatkozó, általa a Hivatal rendelkezésére bocsátott személyes adatait tagolt, széles körben használt, géppel olvasható formátumban megkapja, továbbá jogosult arra, hogy ezeket az adatokat kérelmére </w:t>
      </w:r>
      <w:r w:rsidRPr="00891EA8">
        <w:rPr>
          <w:rFonts w:ascii="Arial" w:eastAsia="Calibri" w:hAnsi="Arial" w:cs="Arial"/>
          <w:color w:val="000000"/>
          <w:sz w:val="23"/>
          <w:szCs w:val="23"/>
          <w:lang w:eastAsia="ar-SA"/>
        </w:rPr>
        <w:t xml:space="preserve">az Adatkezelő </w:t>
      </w:r>
      <w:r w:rsidRPr="00891EA8">
        <w:rPr>
          <w:rFonts w:ascii="Arial" w:eastAsia="Calibri" w:hAnsi="Arial" w:cs="Arial"/>
          <w:color w:val="000000"/>
          <w:sz w:val="24"/>
          <w:szCs w:val="24"/>
          <w:lang w:eastAsia="ar-SA"/>
        </w:rPr>
        <w:t>egy másik adatkezelőnek továbbítsa.</w:t>
      </w:r>
    </w:p>
    <w:p w14:paraId="0BB0CEEA" w14:textId="77777777" w:rsidR="00891EA8" w:rsidRPr="00891EA8" w:rsidRDefault="00891EA8" w:rsidP="00891EA8">
      <w:pPr>
        <w:numPr>
          <w:ilvl w:val="0"/>
          <w:numId w:val="14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ar-SA"/>
        </w:rPr>
      </w:pPr>
      <w:r w:rsidRPr="00891EA8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ar-SA"/>
        </w:rPr>
        <w:t>A hozzájárulás visszavonásának joga</w:t>
      </w:r>
    </w:p>
    <w:p w14:paraId="18FE9158" w14:textId="77777777" w:rsidR="00891EA8" w:rsidRPr="00891EA8" w:rsidRDefault="00891EA8" w:rsidP="00891EA8">
      <w:pPr>
        <w:spacing w:after="0" w:line="22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hu-HU"/>
        </w:rPr>
      </w:pPr>
      <w:r w:rsidRPr="00891EA8">
        <w:rPr>
          <w:rFonts w:ascii="Arial" w:eastAsia="Times New Roman" w:hAnsi="Arial" w:cs="Arial"/>
          <w:color w:val="000000"/>
          <w:sz w:val="23"/>
          <w:szCs w:val="23"/>
          <w:lang w:eastAsia="hu-HU"/>
        </w:rPr>
        <w:t>Az Érintett a hozzájárulását bármely időpontban, korlátozás nélkül visszavonhatja, amely nem érinti a visszavonás előtt adott hozzájárulás alapján végrehajtott adatkezelés jogszerűségét.</w:t>
      </w:r>
    </w:p>
    <w:p w14:paraId="791AA87E" w14:textId="77777777" w:rsidR="00891EA8" w:rsidRPr="00891EA8" w:rsidRDefault="00891EA8" w:rsidP="00891EA8">
      <w:pPr>
        <w:numPr>
          <w:ilvl w:val="0"/>
          <w:numId w:val="12"/>
        </w:numPr>
        <w:suppressAutoHyphens/>
        <w:spacing w:before="120" w:after="119" w:line="225" w:lineRule="atLeast"/>
        <w:ind w:left="714" w:hanging="357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JOGORVOSLATHOZ VALÓ JOG</w:t>
      </w:r>
    </w:p>
    <w:p w14:paraId="0EBEED93" w14:textId="77777777" w:rsidR="00891EA8" w:rsidRPr="00891EA8" w:rsidRDefault="00891EA8" w:rsidP="00891EA8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  <w:r w:rsidRP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Amennyiben a személyes adatainak kezelésével kapcsolatos panasza, problémája merülne fel, ezt a Hivatal elérhetőségein jelezheti a panasz békés rendezése érdekében. Amennyiben ez nem vezetne eredményre, úgy személyes adataival kapcsolatos bármely jogsértés észlelése esetén az illetékes bírósághoz vagy az adatvédelmi hatósághoz fordulhat.</w:t>
      </w:r>
    </w:p>
    <w:p w14:paraId="4DACE75C" w14:textId="77777777" w:rsidR="00891EA8" w:rsidRPr="00891EA8" w:rsidRDefault="00891EA8" w:rsidP="00891EA8">
      <w:pPr>
        <w:tabs>
          <w:tab w:val="left" w:pos="298"/>
        </w:tabs>
        <w:suppressAutoHyphens/>
        <w:spacing w:before="120" w:after="120" w:line="225" w:lineRule="atLeast"/>
        <w:jc w:val="both"/>
        <w:rPr>
          <w:rFonts w:ascii="Times New Roman" w:eastAsia="Times New Roman" w:hAnsi="Times New Roman" w:cs="Arial"/>
          <w:b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Elérhetőségek:</w:t>
      </w:r>
    </w:p>
    <w:p w14:paraId="7D348EC8" w14:textId="77777777" w:rsidR="00891EA8" w:rsidRPr="00891EA8" w:rsidRDefault="00891EA8" w:rsidP="00891EA8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Adatvédelmi tisztviselő</w:t>
      </w:r>
    </w:p>
    <w:p w14:paraId="6456911B" w14:textId="77777777" w:rsidR="00891EA8" w:rsidRPr="00891EA8" w:rsidRDefault="00891EA8" w:rsidP="00891EA8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Neve: Dr. Szalai Adrienn </w:t>
      </w:r>
    </w:p>
    <w:p w14:paraId="68099BC9" w14:textId="77777777" w:rsidR="00891EA8" w:rsidRPr="00891EA8" w:rsidRDefault="00891EA8" w:rsidP="00891EA8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Elektronikus levélcím: adatvedelem@szombathely.hu</w:t>
      </w:r>
    </w:p>
    <w:p w14:paraId="53AA6C33" w14:textId="77777777" w:rsidR="00891EA8" w:rsidRPr="00891EA8" w:rsidRDefault="00891EA8" w:rsidP="00891EA8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Telefonszám: +36 (94) 520-248; </w:t>
      </w:r>
      <w:r w:rsidRPr="00891EA8">
        <w:rPr>
          <w:rFonts w:ascii="Arial" w:eastAsia="Calibri" w:hAnsi="Arial" w:cs="Arial"/>
          <w:color w:val="000000"/>
          <w:sz w:val="24"/>
          <w:lang w:eastAsia="ar-SA"/>
        </w:rPr>
        <w:t>+36 (20) 294-7861</w:t>
      </w:r>
    </w:p>
    <w:p w14:paraId="4C05B5DF" w14:textId="77777777" w:rsidR="00891EA8" w:rsidRPr="00891EA8" w:rsidRDefault="00891EA8" w:rsidP="00891EA8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Szombathely Megyei Jogú Város Polgármesteri Hivatala</w:t>
      </w:r>
    </w:p>
    <w:p w14:paraId="121F0195" w14:textId="77777777" w:rsidR="00891EA8" w:rsidRPr="00891EA8" w:rsidRDefault="00891EA8" w:rsidP="00891EA8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Székhely: 9700 Szombathely, Kossuth L. u. 1-3.</w:t>
      </w:r>
    </w:p>
    <w:p w14:paraId="4A8C753D" w14:textId="77777777" w:rsidR="00891EA8" w:rsidRPr="00891EA8" w:rsidRDefault="00891EA8" w:rsidP="00891EA8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Telefonszám: +36 (94) 520-100</w:t>
      </w:r>
    </w:p>
    <w:p w14:paraId="097A8346" w14:textId="77777777" w:rsidR="00891EA8" w:rsidRPr="00891EA8" w:rsidRDefault="00891EA8" w:rsidP="00891EA8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Elektronikus levélcím: jegyzo@szombathely.hu</w:t>
      </w:r>
    </w:p>
    <w:p w14:paraId="3C0ACD4D" w14:textId="77777777" w:rsidR="00891EA8" w:rsidRPr="00891EA8" w:rsidRDefault="00891EA8" w:rsidP="00891EA8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Honlap: https://www.szombathely.hu</w:t>
      </w:r>
    </w:p>
    <w:p w14:paraId="0572D7A5" w14:textId="77777777" w:rsidR="00891EA8" w:rsidRPr="00891EA8" w:rsidRDefault="00891EA8" w:rsidP="00891EA8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Nemzeti Adatvédelmi és Információszabadság Hatóság</w:t>
      </w:r>
    </w:p>
    <w:p w14:paraId="21C79229" w14:textId="77777777" w:rsidR="00891EA8" w:rsidRPr="00891EA8" w:rsidRDefault="00891EA8" w:rsidP="00891EA8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3"/>
          <w:lang w:eastAsia="hu-HU"/>
        </w:rPr>
      </w:pPr>
      <w:r w:rsidRPr="00891EA8">
        <w:rPr>
          <w:rFonts w:ascii="Arial" w:eastAsia="Times New Roman" w:hAnsi="Arial" w:cs="Arial"/>
          <w:color w:val="000000"/>
          <w:sz w:val="24"/>
          <w:szCs w:val="23"/>
          <w:lang w:eastAsia="hu-HU"/>
        </w:rPr>
        <w:t>Postacím: 1363 Budapest, Pf. 9.</w:t>
      </w:r>
    </w:p>
    <w:p w14:paraId="003EF1BC" w14:textId="77777777" w:rsidR="00891EA8" w:rsidRPr="00891EA8" w:rsidRDefault="00891EA8" w:rsidP="00891EA8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Elektronikus levélcím: ugyfelszolgalat@naih.hu</w:t>
      </w:r>
    </w:p>
    <w:p w14:paraId="09CC6DAD" w14:textId="342AE80A" w:rsidR="00891EA8" w:rsidRPr="00891EA8" w:rsidRDefault="00891EA8" w:rsidP="00891EA8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91EA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Honlap: http://naih.hu</w:t>
      </w:r>
    </w:p>
    <w:p w14:paraId="0298380E" w14:textId="77777777" w:rsidR="00891EA8" w:rsidRPr="00891EA8" w:rsidRDefault="00891EA8" w:rsidP="00891EA8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64E4E5C9" w14:textId="77777777" w:rsidR="00062D87" w:rsidRPr="0063203B" w:rsidRDefault="00062D87" w:rsidP="00891EA8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sectPr w:rsidR="00062D87" w:rsidRPr="0063203B" w:rsidSect="007C1E04">
      <w:headerReference w:type="default" r:id="rId7"/>
      <w:footerReference w:type="default" r:id="rId8"/>
      <w:type w:val="continuous"/>
      <w:pgSz w:w="11906" w:h="16838"/>
      <w:pgMar w:top="900" w:right="1016" w:bottom="720" w:left="990" w:header="4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3B305" w14:textId="77777777" w:rsidR="0029112B" w:rsidRDefault="0029112B" w:rsidP="007A59DC">
      <w:pPr>
        <w:spacing w:after="0" w:line="240" w:lineRule="auto"/>
      </w:pPr>
      <w:r>
        <w:separator/>
      </w:r>
    </w:p>
  </w:endnote>
  <w:endnote w:type="continuationSeparator" w:id="0">
    <w:p w14:paraId="3D0802D8" w14:textId="77777777" w:rsidR="0029112B" w:rsidRDefault="0029112B" w:rsidP="007A5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3690406"/>
      <w:docPartObj>
        <w:docPartGallery w:val="Page Numbers (Bottom of Page)"/>
        <w:docPartUnique/>
      </w:docPartObj>
    </w:sdtPr>
    <w:sdtEndPr/>
    <w:sdtContent>
      <w:p w14:paraId="63733B91" w14:textId="77777777" w:rsidR="009E65FC" w:rsidRDefault="009E65FC" w:rsidP="009E65F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03B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03B78" w14:textId="77777777" w:rsidR="0029112B" w:rsidRDefault="0029112B" w:rsidP="007A59DC">
      <w:pPr>
        <w:spacing w:after="0" w:line="240" w:lineRule="auto"/>
      </w:pPr>
      <w:r>
        <w:separator/>
      </w:r>
    </w:p>
  </w:footnote>
  <w:footnote w:type="continuationSeparator" w:id="0">
    <w:p w14:paraId="21740AEB" w14:textId="77777777" w:rsidR="0029112B" w:rsidRDefault="0029112B" w:rsidP="007A5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5641863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368B493" w14:textId="77777777" w:rsidR="00184690" w:rsidRPr="007A59DC" w:rsidRDefault="007E00A4" w:rsidP="007A59DC">
        <w:pPr>
          <w:pStyle w:val="lfej"/>
          <w:jc w:val="right"/>
          <w:rPr>
            <w:rFonts w:ascii="Arial" w:hAnsi="Arial" w:cs="Arial"/>
            <w:sz w:val="16"/>
            <w:szCs w:val="16"/>
          </w:rPr>
        </w:pPr>
        <w:r w:rsidRPr="00184690">
          <w:rPr>
            <w:rFonts w:ascii="Arial" w:hAnsi="Arial" w:cs="Arial"/>
            <w:sz w:val="16"/>
            <w:szCs w:val="16"/>
          </w:rPr>
          <w:fldChar w:fldCharType="begin"/>
        </w:r>
        <w:r w:rsidRPr="00184690">
          <w:rPr>
            <w:rFonts w:ascii="Arial" w:hAnsi="Arial" w:cs="Arial"/>
            <w:sz w:val="16"/>
            <w:szCs w:val="16"/>
          </w:rPr>
          <w:instrText>PAGE   \* MERGEFORMAT</w:instrText>
        </w:r>
        <w:r w:rsidRPr="00184690">
          <w:rPr>
            <w:rFonts w:ascii="Arial" w:hAnsi="Arial" w:cs="Arial"/>
            <w:sz w:val="16"/>
            <w:szCs w:val="16"/>
          </w:rPr>
          <w:fldChar w:fldCharType="separate"/>
        </w:r>
        <w:r w:rsidR="0063203B">
          <w:rPr>
            <w:rFonts w:ascii="Arial" w:hAnsi="Arial" w:cs="Arial"/>
            <w:noProof/>
            <w:sz w:val="16"/>
            <w:szCs w:val="16"/>
          </w:rPr>
          <w:t>3</w:t>
        </w:r>
        <w:r w:rsidRPr="00184690">
          <w:rPr>
            <w:rFonts w:ascii="Arial" w:hAnsi="Arial" w:cs="Arial"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9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C"/>
    <w:multiLevelType w:val="multilevel"/>
    <w:tmpl w:val="5F42C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F"/>
    <w:multiLevelType w:val="multilevel"/>
    <w:tmpl w:val="82D6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72D0437"/>
    <w:multiLevelType w:val="hybridMultilevel"/>
    <w:tmpl w:val="AC20EED8"/>
    <w:lvl w:ilvl="0" w:tplc="63624216">
      <w:numFmt w:val="bullet"/>
      <w:lvlText w:val="-"/>
      <w:lvlJc w:val="left"/>
      <w:pPr>
        <w:ind w:left="77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1D2A13B0"/>
    <w:multiLevelType w:val="hybridMultilevel"/>
    <w:tmpl w:val="D1E25604"/>
    <w:lvl w:ilvl="0" w:tplc="63624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91309"/>
    <w:multiLevelType w:val="hybridMultilevel"/>
    <w:tmpl w:val="FBE647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B637E"/>
    <w:multiLevelType w:val="hybridMultilevel"/>
    <w:tmpl w:val="45901142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ED823F2"/>
    <w:multiLevelType w:val="hybridMultilevel"/>
    <w:tmpl w:val="7F08D3E6"/>
    <w:lvl w:ilvl="0" w:tplc="4D9835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03B48CD"/>
    <w:multiLevelType w:val="hybridMultilevel"/>
    <w:tmpl w:val="4E4895DC"/>
    <w:lvl w:ilvl="0" w:tplc="63624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D4581"/>
    <w:multiLevelType w:val="hybridMultilevel"/>
    <w:tmpl w:val="C8D64C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418D4"/>
    <w:multiLevelType w:val="hybridMultilevel"/>
    <w:tmpl w:val="90E66734"/>
    <w:lvl w:ilvl="0" w:tplc="E9AE5A3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129C7"/>
    <w:multiLevelType w:val="hybridMultilevel"/>
    <w:tmpl w:val="FBE647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15"/>
  </w:num>
  <w:num w:numId="5">
    <w:abstractNumId w:val="14"/>
  </w:num>
  <w:num w:numId="6">
    <w:abstractNumId w:val="9"/>
  </w:num>
  <w:num w:numId="7">
    <w:abstractNumId w:val="13"/>
  </w:num>
  <w:num w:numId="8">
    <w:abstractNumId w:val="10"/>
  </w:num>
  <w:num w:numId="9">
    <w:abstractNumId w:val="11"/>
  </w:num>
  <w:num w:numId="10">
    <w:abstractNumId w:val="0"/>
  </w:num>
  <w:num w:numId="11">
    <w:abstractNumId w:val="1"/>
  </w:num>
  <w:num w:numId="12">
    <w:abstractNumId w:val="2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4"/>
  </w:num>
  <w:num w:numId="18">
    <w:abstractNumId w:val="5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DC"/>
    <w:rsid w:val="00015210"/>
    <w:rsid w:val="00062D87"/>
    <w:rsid w:val="000778A9"/>
    <w:rsid w:val="000C1323"/>
    <w:rsid w:val="000F55AF"/>
    <w:rsid w:val="00102940"/>
    <w:rsid w:val="0010650C"/>
    <w:rsid w:val="00116F02"/>
    <w:rsid w:val="001175B4"/>
    <w:rsid w:val="00130D24"/>
    <w:rsid w:val="00151827"/>
    <w:rsid w:val="001523F2"/>
    <w:rsid w:val="001576C6"/>
    <w:rsid w:val="00164522"/>
    <w:rsid w:val="00175516"/>
    <w:rsid w:val="00175F27"/>
    <w:rsid w:val="0018164C"/>
    <w:rsid w:val="001A2930"/>
    <w:rsid w:val="00203258"/>
    <w:rsid w:val="00207864"/>
    <w:rsid w:val="00210D17"/>
    <w:rsid w:val="002871B0"/>
    <w:rsid w:val="0029112B"/>
    <w:rsid w:val="002A311C"/>
    <w:rsid w:val="002B2038"/>
    <w:rsid w:val="002C15C0"/>
    <w:rsid w:val="002E18B5"/>
    <w:rsid w:val="002F64DB"/>
    <w:rsid w:val="0038766E"/>
    <w:rsid w:val="003C2799"/>
    <w:rsid w:val="003D4345"/>
    <w:rsid w:val="00402D1D"/>
    <w:rsid w:val="004D0BC4"/>
    <w:rsid w:val="004D482C"/>
    <w:rsid w:val="004E0682"/>
    <w:rsid w:val="004E08EA"/>
    <w:rsid w:val="004F094A"/>
    <w:rsid w:val="00524B1D"/>
    <w:rsid w:val="00543AA4"/>
    <w:rsid w:val="0057794A"/>
    <w:rsid w:val="0058279D"/>
    <w:rsid w:val="005C7E0C"/>
    <w:rsid w:val="005D4B6F"/>
    <w:rsid w:val="005E732F"/>
    <w:rsid w:val="005F4A00"/>
    <w:rsid w:val="006154F6"/>
    <w:rsid w:val="00627509"/>
    <w:rsid w:val="0063203B"/>
    <w:rsid w:val="006337FA"/>
    <w:rsid w:val="00640A81"/>
    <w:rsid w:val="00650FCB"/>
    <w:rsid w:val="00661386"/>
    <w:rsid w:val="0066275C"/>
    <w:rsid w:val="00673946"/>
    <w:rsid w:val="00677B5B"/>
    <w:rsid w:val="006916C7"/>
    <w:rsid w:val="006A050E"/>
    <w:rsid w:val="006B6924"/>
    <w:rsid w:val="006B72EB"/>
    <w:rsid w:val="006F4442"/>
    <w:rsid w:val="00732C1D"/>
    <w:rsid w:val="00736C97"/>
    <w:rsid w:val="007415ED"/>
    <w:rsid w:val="00753D82"/>
    <w:rsid w:val="0075623E"/>
    <w:rsid w:val="00777C3A"/>
    <w:rsid w:val="00790653"/>
    <w:rsid w:val="007A0740"/>
    <w:rsid w:val="007A59DC"/>
    <w:rsid w:val="007B37DD"/>
    <w:rsid w:val="007C1E04"/>
    <w:rsid w:val="007E00A4"/>
    <w:rsid w:val="007F5285"/>
    <w:rsid w:val="008167A1"/>
    <w:rsid w:val="00826397"/>
    <w:rsid w:val="00856A49"/>
    <w:rsid w:val="00891EA8"/>
    <w:rsid w:val="00895E8E"/>
    <w:rsid w:val="008C3AF8"/>
    <w:rsid w:val="008C5716"/>
    <w:rsid w:val="008C5C17"/>
    <w:rsid w:val="008D00A0"/>
    <w:rsid w:val="009104DF"/>
    <w:rsid w:val="00961E78"/>
    <w:rsid w:val="00971E49"/>
    <w:rsid w:val="00996A97"/>
    <w:rsid w:val="009A1A31"/>
    <w:rsid w:val="009B3A48"/>
    <w:rsid w:val="009C1792"/>
    <w:rsid w:val="009E1CA8"/>
    <w:rsid w:val="009E65FC"/>
    <w:rsid w:val="009F18DD"/>
    <w:rsid w:val="00A02596"/>
    <w:rsid w:val="00A104CB"/>
    <w:rsid w:val="00A23B72"/>
    <w:rsid w:val="00A70A04"/>
    <w:rsid w:val="00AC6BFB"/>
    <w:rsid w:val="00B22081"/>
    <w:rsid w:val="00B332E9"/>
    <w:rsid w:val="00B3664D"/>
    <w:rsid w:val="00B8726D"/>
    <w:rsid w:val="00B91DE2"/>
    <w:rsid w:val="00B961B1"/>
    <w:rsid w:val="00BB01C4"/>
    <w:rsid w:val="00BB059C"/>
    <w:rsid w:val="00BB441F"/>
    <w:rsid w:val="00BC47F8"/>
    <w:rsid w:val="00BD3A99"/>
    <w:rsid w:val="00BE7D81"/>
    <w:rsid w:val="00C05DE0"/>
    <w:rsid w:val="00C654AE"/>
    <w:rsid w:val="00CB36D0"/>
    <w:rsid w:val="00D24EAA"/>
    <w:rsid w:val="00D4089F"/>
    <w:rsid w:val="00D44E80"/>
    <w:rsid w:val="00D5059D"/>
    <w:rsid w:val="00D916D7"/>
    <w:rsid w:val="00DB4354"/>
    <w:rsid w:val="00DF03DB"/>
    <w:rsid w:val="00E06732"/>
    <w:rsid w:val="00E32604"/>
    <w:rsid w:val="00E45992"/>
    <w:rsid w:val="00E545C5"/>
    <w:rsid w:val="00E67DA7"/>
    <w:rsid w:val="00E812D8"/>
    <w:rsid w:val="00E87336"/>
    <w:rsid w:val="00E914BF"/>
    <w:rsid w:val="00EB3B36"/>
    <w:rsid w:val="00EB678F"/>
    <w:rsid w:val="00EC57A2"/>
    <w:rsid w:val="00ED4CA1"/>
    <w:rsid w:val="00F061A0"/>
    <w:rsid w:val="00F15541"/>
    <w:rsid w:val="00F30D41"/>
    <w:rsid w:val="00F31A16"/>
    <w:rsid w:val="00FB2AC0"/>
    <w:rsid w:val="00FC039B"/>
    <w:rsid w:val="00FD7E28"/>
    <w:rsid w:val="00FE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3619"/>
  <w15:docId w15:val="{77AFD252-1E57-4ABE-BA38-9810D589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59D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59DC"/>
    <w:pPr>
      <w:ind w:left="720"/>
      <w:contextualSpacing/>
    </w:pPr>
    <w:rPr>
      <w:rFonts w:eastAsia="Times New Roman" w:cs="Times New Roman"/>
    </w:rPr>
  </w:style>
  <w:style w:type="character" w:styleId="Hiperhivatkozs">
    <w:name w:val="Hyperlink"/>
    <w:basedOn w:val="Bekezdsalapbettpusa"/>
    <w:uiPriority w:val="99"/>
    <w:unhideWhenUsed/>
    <w:rsid w:val="007A59DC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7A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A5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A59DC"/>
  </w:style>
  <w:style w:type="paragraph" w:styleId="llb">
    <w:name w:val="footer"/>
    <w:basedOn w:val="Norml"/>
    <w:link w:val="llbChar"/>
    <w:uiPriority w:val="99"/>
    <w:unhideWhenUsed/>
    <w:rsid w:val="007A5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A59DC"/>
  </w:style>
  <w:style w:type="character" w:customStyle="1" w:styleId="fontstyle01">
    <w:name w:val="fontstyle01"/>
    <w:basedOn w:val="Bekezdsalapbettpusa"/>
    <w:rsid w:val="00B8726D"/>
    <w:rPr>
      <w:rFonts w:ascii="EUAlbertina-Regu" w:hAnsi="EUAlbertina-Regu" w:hint="default"/>
      <w:b w:val="0"/>
      <w:bCs w:val="0"/>
      <w:i w:val="0"/>
      <w:iCs w:val="0"/>
      <w:color w:val="000000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65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54AE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13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2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943</Words>
  <Characters>6513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Keringer Zsolt</dc:creator>
  <cp:lastModifiedBy>Szalai Adrienn dr.</cp:lastModifiedBy>
  <cp:revision>19</cp:revision>
  <cp:lastPrinted>2019-10-21T07:14:00Z</cp:lastPrinted>
  <dcterms:created xsi:type="dcterms:W3CDTF">2020-02-03T14:10:00Z</dcterms:created>
  <dcterms:modified xsi:type="dcterms:W3CDTF">2021-06-02T12:33:00Z</dcterms:modified>
</cp:coreProperties>
</file>