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B740" w14:textId="085B7814" w:rsidR="00460BAD" w:rsidRPr="00380B38" w:rsidRDefault="007073D6" w:rsidP="00380B38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380B38">
        <w:rPr>
          <w:rFonts w:ascii="Arial" w:hAnsi="Arial" w:cs="Arial"/>
          <w:b/>
          <w:color w:val="000000" w:themeColor="text1"/>
        </w:rPr>
        <w:t>ADATKEZELÉSI TÁJÉKOZTATÓ</w:t>
      </w:r>
    </w:p>
    <w:p w14:paraId="7B4598F4" w14:textId="2248C0D9" w:rsidR="004F2AFA" w:rsidRDefault="00380B38" w:rsidP="00380B38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380B38">
        <w:rPr>
          <w:rFonts w:ascii="Arial" w:hAnsi="Arial" w:cs="Arial"/>
          <w:b/>
          <w:color w:val="000000" w:themeColor="text1"/>
        </w:rPr>
        <w:t>a Közösségi Bérlakás Rendszerben bérelt</w:t>
      </w:r>
      <w:r w:rsidR="00D65B61">
        <w:rPr>
          <w:rFonts w:ascii="Arial" w:hAnsi="Arial" w:cs="Arial"/>
          <w:b/>
          <w:color w:val="000000" w:themeColor="text1"/>
        </w:rPr>
        <w:t xml:space="preserve"> illetve </w:t>
      </w:r>
      <w:r w:rsidRPr="00380B38">
        <w:rPr>
          <w:rFonts w:ascii="Arial" w:hAnsi="Arial" w:cs="Arial"/>
          <w:b/>
          <w:color w:val="000000" w:themeColor="text1"/>
        </w:rPr>
        <w:t xml:space="preserve">kiadott ingatlanhoz kapcsolódó </w:t>
      </w:r>
      <w:r w:rsidR="004F2AFA" w:rsidRPr="00380B38">
        <w:rPr>
          <w:rFonts w:ascii="Arial" w:hAnsi="Arial" w:cs="Arial"/>
          <w:b/>
          <w:color w:val="000000" w:themeColor="text1"/>
        </w:rPr>
        <w:t>hang- és videófelvétel készítéséhez</w:t>
      </w:r>
    </w:p>
    <w:p w14:paraId="5C1AF8AE" w14:textId="11C31FBA" w:rsidR="00D65B61" w:rsidRDefault="00D65B61" w:rsidP="00380B38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05A4E75C" w14:textId="77777777" w:rsidR="00D65B61" w:rsidRPr="00380B38" w:rsidRDefault="00D65B61" w:rsidP="00380B38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14:paraId="69C6146A" w14:textId="3BCD9F1B" w:rsidR="00D65B61" w:rsidRPr="007073D6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Times New Roman" w:cs="Calibri"/>
          <w:b/>
          <w:bCs/>
          <w:szCs w:val="24"/>
          <w:lang w:eastAsia="ar-SA"/>
        </w:rPr>
        <w:t>BEVEZETŐ</w:t>
      </w:r>
    </w:p>
    <w:p w14:paraId="5A5D9B02" w14:textId="714E4B88" w:rsidR="007073D6" w:rsidRPr="00D65B61" w:rsidRDefault="007073D6" w:rsidP="007073D6">
      <w:pPr>
        <w:suppressAutoHyphens/>
        <w:spacing w:after="120"/>
        <w:jc w:val="both"/>
        <w:rPr>
          <w:rFonts w:cs="Arial"/>
          <w:bCs/>
          <w:color w:val="000000" w:themeColor="text1"/>
          <w:szCs w:val="24"/>
          <w:lang w:eastAsia="hu-HU"/>
        </w:rPr>
      </w:pPr>
      <w:r w:rsidRPr="007073D6">
        <w:rPr>
          <w:rFonts w:cs="Arial"/>
          <w:bCs/>
          <w:color w:val="000000" w:themeColor="text1"/>
          <w:szCs w:val="24"/>
          <w:lang w:eastAsia="hu-HU"/>
        </w:rPr>
        <w:t>Szombathely Megyei Jogú Város Polgármesteri Hivatala a Települési Önkormányzatok Országos Szövetsége által kiírt Legjobb Önkormányzati Gyakorlatok Programja keretében benyújtott „Szombathelyi Közösségi Bérlakás Rendszer (</w:t>
      </w:r>
      <w:r>
        <w:rPr>
          <w:rFonts w:cs="Arial"/>
          <w:bCs/>
          <w:color w:val="000000" w:themeColor="text1"/>
          <w:szCs w:val="24"/>
          <w:lang w:eastAsia="hu-HU"/>
        </w:rPr>
        <w:t xml:space="preserve">továbbiakban:  </w:t>
      </w:r>
      <w:r w:rsidRPr="007073D6">
        <w:rPr>
          <w:rFonts w:cs="Arial"/>
          <w:bCs/>
          <w:color w:val="000000" w:themeColor="text1"/>
          <w:szCs w:val="24"/>
          <w:lang w:eastAsia="hu-HU"/>
        </w:rPr>
        <w:t xml:space="preserve">KBR)” című pályázata keretében, a </w:t>
      </w:r>
      <w:r w:rsidRPr="007073D6">
        <w:rPr>
          <w:rFonts w:cs="Arial"/>
          <w:bCs/>
          <w:color w:val="000000" w:themeColor="text1"/>
          <w:szCs w:val="24"/>
        </w:rPr>
        <w:t>KBR-ben bérelt illetve kiadott ingatlanhoz kapcsolódó hang- és videófelvétel készítése során</w:t>
      </w:r>
      <w:r w:rsidRPr="007073D6">
        <w:rPr>
          <w:rFonts w:cs="Arial"/>
          <w:b/>
          <w:color w:val="000000" w:themeColor="text1"/>
          <w:szCs w:val="24"/>
        </w:rPr>
        <w:t xml:space="preserve"> </w:t>
      </w:r>
      <w:r w:rsidRPr="007073D6">
        <w:rPr>
          <w:rFonts w:cs="Arial"/>
          <w:bCs/>
          <w:color w:val="000000" w:themeColor="text1"/>
          <w:szCs w:val="24"/>
          <w:lang w:eastAsia="hu-HU"/>
        </w:rPr>
        <w:t>az Európai Parlament és a Tanács 2016. április 27-i (EU) 2016/679 rendeletének (a továbbiakban: GDPR) 13. cikkében foglaltak szerint az általa kezelt adatokról a jelen tájékoztatóban foglalt előzetes tájékoztatást nyújtja az érintettnek.</w:t>
      </w:r>
    </w:p>
    <w:p w14:paraId="2FB8655A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5015086F" w14:textId="77777777" w:rsidR="00D65B61" w:rsidRPr="00D65B61" w:rsidRDefault="00D65B61" w:rsidP="00D65B61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Az adatkezelő neve: Szombathely Megyei Jogú Város Polgármesteri Hivatala</w:t>
      </w:r>
    </w:p>
    <w:p w14:paraId="51F162E4" w14:textId="77777777" w:rsidR="00D65B61" w:rsidRPr="00D65B61" w:rsidRDefault="00D65B61" w:rsidP="00D65B61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346B9321" w14:textId="77777777" w:rsidR="00D65B61" w:rsidRPr="00D65B61" w:rsidRDefault="00D65B61" w:rsidP="00D65B61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1DF82BB6" w14:textId="77777777" w:rsidR="00D65B61" w:rsidRPr="00D65B61" w:rsidRDefault="00D65B61" w:rsidP="00D65B61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54B1ACF9" w14:textId="77777777" w:rsidR="00D65B61" w:rsidRPr="00D65B61" w:rsidRDefault="00D65B61" w:rsidP="00D65B61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3F45ADB7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F26167A" w14:textId="77777777" w:rsidR="00D65B61" w:rsidRPr="00D65B61" w:rsidRDefault="00D65B61" w:rsidP="00D65B61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23392DB9" w14:textId="77777777" w:rsidR="00D65B61" w:rsidRPr="00D65B61" w:rsidRDefault="00D65B61" w:rsidP="00D65B61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639BDF28" w14:textId="77777777" w:rsidR="00D65B61" w:rsidRPr="00D65B61" w:rsidRDefault="00D65B61" w:rsidP="00D65B61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D65B61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6DCCF046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D65B61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KÖRE, AZ ADATKEZELÉS CÉLJA, JOGALAPJA</w:t>
      </w:r>
    </w:p>
    <w:p w14:paraId="6A2A9919" w14:textId="4B5F95CA" w:rsidR="00D65B61" w:rsidRPr="00D65B61" w:rsidRDefault="00D65B61" w:rsidP="00D65B61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D65B61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7073D6" w:rsidRPr="007073D6">
        <w:rPr>
          <w:rFonts w:eastAsia="Times New Roman" w:cs="Arial"/>
          <w:color w:val="000000"/>
          <w:szCs w:val="24"/>
          <w:lang w:eastAsia="ar-SA"/>
        </w:rPr>
        <w:t>KBR-ben bérelt illetve kiadott ingatlan</w:t>
      </w:r>
      <w:r w:rsidR="007073D6">
        <w:rPr>
          <w:rFonts w:eastAsia="Times New Roman" w:cs="Arial"/>
          <w:color w:val="000000"/>
          <w:szCs w:val="24"/>
          <w:lang w:eastAsia="ar-SA"/>
        </w:rPr>
        <w:t xml:space="preserve"> bérlője illetve bérbeadója</w:t>
      </w:r>
      <w:r w:rsidRPr="00D65B61">
        <w:rPr>
          <w:rFonts w:eastAsia="Calibri" w:cs="Arial"/>
          <w:color w:val="000000"/>
        </w:rPr>
        <w:t>.</w:t>
      </w:r>
    </w:p>
    <w:p w14:paraId="7F405508" w14:textId="6D340A7C" w:rsidR="00D65B61" w:rsidRPr="00D65B61" w:rsidRDefault="00D65B61" w:rsidP="00D65B61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Adatkezelés célja:</w:t>
      </w:r>
      <w:r w:rsidRPr="00D65B61">
        <w:rPr>
          <w:rFonts w:eastAsia="Calibri" w:cs="Arial"/>
          <w:b/>
          <w:bCs/>
        </w:rPr>
        <w:t xml:space="preserve"> </w:t>
      </w:r>
      <w:r w:rsidR="007073D6" w:rsidRPr="007073D6">
        <w:rPr>
          <w:rFonts w:eastAsia="Calibri" w:cs="Arial"/>
          <w:color w:val="000000"/>
        </w:rPr>
        <w:t>a Települési Önkormányzatok Országos Szövetsége által kiírt Legjobb Önkormányzati Gyakorlatok Programja keretében benyújtott</w:t>
      </w:r>
      <w:r w:rsidR="007073D6">
        <w:rPr>
          <w:rFonts w:eastAsia="Calibri" w:cs="Arial"/>
          <w:color w:val="000000"/>
        </w:rPr>
        <w:t xml:space="preserve"> </w:t>
      </w:r>
      <w:r w:rsidR="007073D6" w:rsidRPr="007073D6">
        <w:rPr>
          <w:rFonts w:eastAsia="Calibri" w:cs="Arial"/>
          <w:color w:val="000000"/>
        </w:rPr>
        <w:t>pályázat</w:t>
      </w:r>
      <w:r w:rsidR="007073D6">
        <w:rPr>
          <w:rFonts w:eastAsia="Calibri" w:cs="Arial"/>
          <w:color w:val="000000"/>
        </w:rPr>
        <w:t xml:space="preserve"> előírásainak </w:t>
      </w:r>
      <w:r w:rsidRPr="00D65B61">
        <w:rPr>
          <w:rFonts w:eastAsia="Calibri" w:cs="Arial"/>
          <w:color w:val="000000"/>
        </w:rPr>
        <w:t>teljesítése.</w:t>
      </w:r>
    </w:p>
    <w:p w14:paraId="620B04E5" w14:textId="0131B72F" w:rsidR="00D65B61" w:rsidRPr="00D65B61" w:rsidRDefault="00D65B61" w:rsidP="00D65B61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Az adatkezelés jogalapja:</w:t>
      </w:r>
      <w:r w:rsidRPr="00D65B61">
        <w:rPr>
          <w:rFonts w:eastAsia="Calibri" w:cs="Arial"/>
          <w:color w:val="000000"/>
        </w:rPr>
        <w:t xml:space="preserve"> az adatkezelés az</w:t>
      </w:r>
      <w:r w:rsidR="007073D6">
        <w:rPr>
          <w:rFonts w:eastAsia="Calibri" w:cs="Arial"/>
          <w:color w:val="000000"/>
        </w:rPr>
        <w:t xml:space="preserve"> érintett hozzájárulása </w:t>
      </w:r>
      <w:r w:rsidRPr="00D65B61">
        <w:rPr>
          <w:rFonts w:eastAsia="Calibri" w:cs="Arial"/>
          <w:color w:val="000000"/>
        </w:rPr>
        <w:t xml:space="preserve">– GDPR 6. cikk (1) bekezdés </w:t>
      </w:r>
      <w:r w:rsidR="007073D6">
        <w:rPr>
          <w:rFonts w:eastAsia="Calibri" w:cs="Arial"/>
          <w:color w:val="000000"/>
        </w:rPr>
        <w:t>a</w:t>
      </w:r>
      <w:r w:rsidRPr="00D65B61">
        <w:rPr>
          <w:rFonts w:eastAsia="Calibri" w:cs="Arial"/>
          <w:color w:val="000000"/>
        </w:rPr>
        <w:t>) pontja</w:t>
      </w:r>
      <w:r w:rsidR="007073D6">
        <w:rPr>
          <w:rFonts w:eastAsia="Calibri" w:cs="Arial"/>
          <w:color w:val="000000"/>
        </w:rPr>
        <w:t xml:space="preserve"> alapján, amelyet külön </w:t>
      </w:r>
      <w:r w:rsidR="000B161F">
        <w:rPr>
          <w:rFonts w:eastAsia="Calibri" w:cs="Arial"/>
          <w:color w:val="000000"/>
        </w:rPr>
        <w:t>írásbeli</w:t>
      </w:r>
      <w:r w:rsidR="007073D6">
        <w:rPr>
          <w:rFonts w:eastAsia="Calibri" w:cs="Arial"/>
          <w:color w:val="000000"/>
        </w:rPr>
        <w:t xml:space="preserve"> </w:t>
      </w:r>
      <w:r w:rsidR="000B161F">
        <w:rPr>
          <w:rFonts w:eastAsia="Calibri" w:cs="Arial"/>
          <w:color w:val="000000"/>
        </w:rPr>
        <w:t>nyilatkozatban</w:t>
      </w:r>
      <w:r w:rsidR="007073D6">
        <w:rPr>
          <w:rFonts w:eastAsia="Calibri" w:cs="Arial"/>
          <w:color w:val="000000"/>
        </w:rPr>
        <w:t xml:space="preserve"> ad meg.</w:t>
      </w:r>
    </w:p>
    <w:p w14:paraId="5BC7C218" w14:textId="5008030F" w:rsidR="00D65B61" w:rsidRPr="00D65B61" w:rsidRDefault="00D65B61" w:rsidP="00D65B61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color w:val="000000"/>
          <w:u w:val="single"/>
        </w:rPr>
        <w:t>A kezelt adatok köre:</w:t>
      </w:r>
      <w:r w:rsidRPr="00D65B61">
        <w:rPr>
          <w:rFonts w:eastAsia="Calibri" w:cs="Arial"/>
          <w:color w:val="000000"/>
        </w:rPr>
        <w:t xml:space="preserve"> az </w:t>
      </w:r>
      <w:r w:rsidR="007073D6">
        <w:rPr>
          <w:rFonts w:eastAsia="Calibri" w:cs="Arial"/>
          <w:color w:val="000000"/>
        </w:rPr>
        <w:t>érintett neve, lakóhelye, képmása, hangja</w:t>
      </w:r>
      <w:r w:rsidRPr="00D65B61">
        <w:rPr>
          <w:rFonts w:eastAsia="Calibri" w:cs="Arial"/>
          <w:color w:val="000000"/>
        </w:rPr>
        <w:t>.</w:t>
      </w:r>
    </w:p>
    <w:p w14:paraId="196E0B0E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b/>
          <w:bCs/>
          <w:color w:val="000000"/>
        </w:rPr>
        <w:t>A SZEMÉLYES ADATOK MEGISMERÉSÉRE JOGOSULTAK ÉS A SZEMÉLYES ADATOK CÍMZETTJEI (ADATTOVÁBBÍTÁS, ADATFELDOLGOZÁS)</w:t>
      </w:r>
    </w:p>
    <w:p w14:paraId="2DAAE6FD" w14:textId="33D096E0" w:rsidR="00D65B61" w:rsidRPr="00D65B61" w:rsidRDefault="00D65B61" w:rsidP="00D65B61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Az adatok megismerésére jogosult személyek köre:</w:t>
      </w:r>
      <w:r w:rsidRPr="00D65B61">
        <w:rPr>
          <w:rFonts w:eastAsia="Calibri" w:cs="Arial"/>
          <w:color w:val="000000"/>
        </w:rPr>
        <w:t> a személyes adatok</w:t>
      </w:r>
      <w:r w:rsidR="00BB6516">
        <w:rPr>
          <w:rFonts w:eastAsia="Calibri" w:cs="Arial"/>
          <w:color w:val="000000"/>
        </w:rPr>
        <w:t xml:space="preserve"> a </w:t>
      </w:r>
      <w:r w:rsidR="00BB6516" w:rsidRPr="00BB6516">
        <w:rPr>
          <w:rFonts w:eastAsia="Calibri" w:cs="Arial"/>
          <w:color w:val="000000"/>
        </w:rPr>
        <w:t>Szombathely Megyei Jogú Város Önkormányzata által működtetett honlapo</w:t>
      </w:r>
      <w:r w:rsidR="00BB6516">
        <w:rPr>
          <w:rFonts w:eastAsia="Calibri" w:cs="Arial"/>
          <w:color w:val="000000"/>
        </w:rPr>
        <w:t xml:space="preserve">kon és </w:t>
      </w:r>
      <w:r w:rsidR="00BB6516" w:rsidRPr="00BB6516">
        <w:rPr>
          <w:rFonts w:eastAsia="Calibri" w:cs="Arial"/>
          <w:color w:val="000000"/>
        </w:rPr>
        <w:t>közösségi oldalon</w:t>
      </w:r>
      <w:r w:rsidR="00BB6516">
        <w:rPr>
          <w:rFonts w:eastAsia="Calibri" w:cs="Arial"/>
          <w:color w:val="000000"/>
        </w:rPr>
        <w:t xml:space="preserve"> közzétételre kerülnek.</w:t>
      </w:r>
    </w:p>
    <w:p w14:paraId="106C35A8" w14:textId="2C27F390" w:rsidR="00D65B61" w:rsidRPr="00D65B61" w:rsidRDefault="00D65B61" w:rsidP="00D65B61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Adattovábbítás:</w:t>
      </w:r>
      <w:r w:rsidRPr="00D65B61">
        <w:rPr>
          <w:rFonts w:eastAsia="Calibri" w:cs="Arial"/>
          <w:color w:val="000000"/>
        </w:rPr>
        <w:t xml:space="preserve"> a személyes adatok </w:t>
      </w:r>
      <w:r w:rsidR="00BB6516">
        <w:rPr>
          <w:rFonts w:eastAsia="Calibri" w:cs="Arial"/>
          <w:color w:val="000000"/>
        </w:rPr>
        <w:t xml:space="preserve">a </w:t>
      </w:r>
      <w:r w:rsidR="00BB6516" w:rsidRPr="00BB6516">
        <w:rPr>
          <w:rFonts w:eastAsia="Calibri" w:cs="Arial"/>
          <w:color w:val="000000"/>
        </w:rPr>
        <w:t xml:space="preserve">Települési Önkormányzatok Országos Szövetsége </w:t>
      </w:r>
      <w:r w:rsidR="00BB6516">
        <w:rPr>
          <w:rFonts w:eastAsia="Calibri" w:cs="Arial"/>
          <w:color w:val="000000"/>
        </w:rPr>
        <w:t xml:space="preserve">részére </w:t>
      </w:r>
      <w:r w:rsidRPr="00D65B61">
        <w:rPr>
          <w:rFonts w:eastAsia="Calibri" w:cs="Arial"/>
          <w:color w:val="000000"/>
        </w:rPr>
        <w:t>kerülnek továbbításra, ezen túlmenően az Adatkezelő sem EU-n belül más adatkezelő részére, sem harmadik országba, sem nemzetközi szervezet részére nem továbbít adatot.</w:t>
      </w:r>
    </w:p>
    <w:p w14:paraId="5A15170D" w14:textId="2743C6FD" w:rsidR="00BB6516" w:rsidRPr="00D65B61" w:rsidRDefault="00D65B61" w:rsidP="00BB6516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lastRenderedPageBreak/>
        <w:t>Adatfeldolgozók</w:t>
      </w:r>
      <w:r w:rsidRPr="00D65B61">
        <w:rPr>
          <w:rFonts w:eastAsia="Calibri" w:cs="Arial"/>
          <w:color w:val="000000"/>
        </w:rPr>
        <w:t xml:space="preserve">: a Hivatal az adatkezelési cél elérése adatfeldolgozót </w:t>
      </w:r>
      <w:r w:rsidR="00BB6516">
        <w:rPr>
          <w:rFonts w:eastAsia="Calibri" w:cs="Arial"/>
          <w:color w:val="000000"/>
        </w:rPr>
        <w:t xml:space="preserve">nem </w:t>
      </w:r>
      <w:r w:rsidRPr="00D65B61">
        <w:rPr>
          <w:rFonts w:eastAsia="Calibri" w:cs="Arial"/>
          <w:color w:val="000000"/>
        </w:rPr>
        <w:t>vesz igénybe</w:t>
      </w:r>
      <w:r w:rsidR="00BB6516">
        <w:rPr>
          <w:rFonts w:eastAsia="Calibri" w:cs="Arial"/>
          <w:color w:val="000000"/>
        </w:rPr>
        <w:t>.</w:t>
      </w:r>
    </w:p>
    <w:p w14:paraId="000BD114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b/>
          <w:bCs/>
          <w:color w:val="000000"/>
        </w:rPr>
        <w:t>ADATKEZELÉS HELYE, MÓDJA, IDŐTARTAMA</w:t>
      </w:r>
    </w:p>
    <w:p w14:paraId="6060A1D6" w14:textId="54674DCD" w:rsidR="00D65B61" w:rsidRPr="00D65B61" w:rsidRDefault="00D65B61" w:rsidP="00D65B61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Az adatkezelés helye, módja:</w:t>
      </w:r>
      <w:r w:rsidRPr="00D65B61">
        <w:rPr>
          <w:rFonts w:eastAsia="Calibri" w:cs="Arial"/>
          <w:color w:val="000000"/>
        </w:rPr>
        <w:t xml:space="preserve"> a Hivatal a megadott adatokat </w:t>
      </w:r>
      <w:r w:rsidR="00BB6516">
        <w:rPr>
          <w:rFonts w:eastAsia="Calibri" w:cs="Arial"/>
          <w:color w:val="000000"/>
        </w:rPr>
        <w:t xml:space="preserve">papír alapon valamint </w:t>
      </w:r>
      <w:r w:rsidRPr="00D65B61">
        <w:rPr>
          <w:rFonts w:eastAsia="Calibri" w:cs="Arial"/>
          <w:color w:val="000000"/>
        </w:rPr>
        <w:t>elektronikus rendszer</w:t>
      </w:r>
      <w:r w:rsidR="00BB6516">
        <w:rPr>
          <w:rFonts w:eastAsia="Calibri" w:cs="Arial"/>
          <w:color w:val="000000"/>
        </w:rPr>
        <w:t>ei</w:t>
      </w:r>
      <w:r w:rsidRPr="00D65B61">
        <w:rPr>
          <w:rFonts w:eastAsia="Calibri" w:cs="Arial"/>
          <w:color w:val="000000"/>
        </w:rPr>
        <w:t>ben tárolja.</w:t>
      </w:r>
    </w:p>
    <w:p w14:paraId="75E5E11E" w14:textId="763A9A74" w:rsidR="00D65B61" w:rsidRPr="00D65B61" w:rsidRDefault="00D65B61" w:rsidP="00BB6516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Calibri" w:cs="Arial"/>
          <w:color w:val="000000"/>
        </w:rPr>
      </w:pPr>
      <w:r w:rsidRPr="00D65B61">
        <w:rPr>
          <w:rFonts w:eastAsia="Calibri" w:cs="Arial"/>
          <w:color w:val="000000"/>
          <w:u w:val="single"/>
        </w:rPr>
        <w:t>Az adatok megőrzésének ideje:</w:t>
      </w:r>
      <w:r w:rsidRPr="00D65B61">
        <w:rPr>
          <w:rFonts w:eastAsia="Calibri" w:cs="Arial"/>
          <w:color w:val="000000"/>
        </w:rPr>
        <w:t xml:space="preserve"> </w:t>
      </w:r>
      <w:r w:rsidR="00BB6516">
        <w:rPr>
          <w:rFonts w:eastAsia="Calibri" w:cs="Arial"/>
          <w:color w:val="000000"/>
        </w:rPr>
        <w:t>a</w:t>
      </w:r>
      <w:r w:rsidR="00BB6516" w:rsidRPr="00BB6516">
        <w:rPr>
          <w:rFonts w:eastAsia="Calibri" w:cs="Arial"/>
          <w:color w:val="000000"/>
        </w:rPr>
        <w:t xml:space="preserve"> tárolt adatok a</w:t>
      </w:r>
      <w:r w:rsidR="00BB6516">
        <w:rPr>
          <w:rFonts w:eastAsia="Calibri" w:cs="Arial"/>
          <w:color w:val="000000"/>
        </w:rPr>
        <w:t>z</w:t>
      </w:r>
      <w:r w:rsidR="00BB6516" w:rsidRPr="00BB6516">
        <w:rPr>
          <w:rFonts w:eastAsia="Calibri" w:cs="Arial"/>
          <w:color w:val="000000"/>
        </w:rPr>
        <w:t xml:space="preserve"> érintett hozzájárulásának visszavonását követően megsemmisít</w:t>
      </w:r>
      <w:r w:rsidR="00BB6516">
        <w:rPr>
          <w:rFonts w:eastAsia="Calibri" w:cs="Arial"/>
          <w:color w:val="000000"/>
        </w:rPr>
        <w:t>ésre kerülnek, hozzájárulás visszavonásának a hiányában azokat az Adatkezelő az érintettel kötött szerződés megszűnését követő 5 évig tárolja.</w:t>
      </w:r>
    </w:p>
    <w:p w14:paraId="0EFA2015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b/>
          <w:bCs/>
          <w:color w:val="000000"/>
        </w:rPr>
        <w:t>ADATBIZTONSÁG</w:t>
      </w:r>
    </w:p>
    <w:p w14:paraId="2CAD7390" w14:textId="77777777" w:rsidR="00D65B61" w:rsidRPr="00D65B61" w:rsidRDefault="00D65B61" w:rsidP="00D65B61">
      <w:pPr>
        <w:spacing w:before="120" w:after="120"/>
        <w:jc w:val="both"/>
        <w:rPr>
          <w:rFonts w:eastAsia="Calibri" w:cs="Arial"/>
          <w:szCs w:val="24"/>
        </w:rPr>
      </w:pPr>
      <w:r w:rsidRPr="00D65B61">
        <w:rPr>
          <w:rFonts w:eastAsia="Calibri" w:cs="Arial"/>
          <w:szCs w:val="24"/>
        </w:rPr>
        <w:t>A Hivatal gondoskodik az adatok biztonságáról, megteszi mindazon technikai és szervezési intézkedéseket,</w:t>
      </w:r>
      <w:r w:rsidRPr="00D65B61">
        <w:rPr>
          <w:rFonts w:eastAsia="Calibri" w:cs="Calibri"/>
        </w:rPr>
        <w:t xml:space="preserve"> </w:t>
      </w:r>
      <w:r w:rsidRPr="00D65B61">
        <w:rPr>
          <w:rFonts w:eastAsia="Calibri" w:cs="Arial"/>
          <w:szCs w:val="24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15371C0E" w14:textId="77777777" w:rsidR="00D65B61" w:rsidRPr="00D65B61" w:rsidRDefault="00D65B61" w:rsidP="00BB651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b/>
          <w:bCs/>
          <w:color w:val="000000"/>
        </w:rPr>
        <w:t>AUTOMATIZÁLT DÖNTÉSHOZATAL, PROFILALKOTÁS</w:t>
      </w:r>
    </w:p>
    <w:p w14:paraId="7E3BF629" w14:textId="77777777" w:rsidR="00D65B61" w:rsidRPr="00D65B61" w:rsidRDefault="00D65B61" w:rsidP="00D65B61">
      <w:pPr>
        <w:spacing w:before="120" w:after="120" w:line="225" w:lineRule="atLeast"/>
        <w:jc w:val="both"/>
        <w:rPr>
          <w:rFonts w:eastAsia="Times New Roman" w:cs="Arial"/>
          <w:color w:val="000000"/>
          <w:szCs w:val="24"/>
          <w:lang w:eastAsia="hu-HU"/>
        </w:rPr>
      </w:pPr>
      <w:r w:rsidRPr="00D65B61">
        <w:rPr>
          <w:rFonts w:eastAsia="Times New Roman" w:cs="Arial"/>
          <w:color w:val="000000"/>
          <w:szCs w:val="24"/>
          <w:lang w:eastAsia="hu-HU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5D5F821F" w14:textId="77777777" w:rsidR="00D65B61" w:rsidRPr="00D65B61" w:rsidRDefault="00D65B61" w:rsidP="00D65B61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D65B61">
        <w:rPr>
          <w:rFonts w:eastAsia="Calibri" w:cs="Arial"/>
          <w:b/>
          <w:bCs/>
          <w:color w:val="000000"/>
        </w:rPr>
        <w:t>AZ ÉRINTETT JOGAI</w:t>
      </w:r>
    </w:p>
    <w:p w14:paraId="458E07B7" w14:textId="414441FC" w:rsidR="000B7A58" w:rsidRPr="00380B38" w:rsidRDefault="000B7A58" w:rsidP="000B7A58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380B38"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74CAC507" w14:textId="77777777" w:rsidR="000B7A58" w:rsidRPr="00380B38" w:rsidRDefault="000B7A58" w:rsidP="000B7A58">
      <w:pPr>
        <w:spacing w:before="120" w:after="120" w:line="225" w:lineRule="atLeast"/>
        <w:jc w:val="both"/>
        <w:rPr>
          <w:bCs/>
          <w:color w:val="000000" w:themeColor="text1"/>
          <w:szCs w:val="24"/>
        </w:rPr>
      </w:pPr>
      <w:r w:rsidRPr="00380B38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380B38">
        <w:rPr>
          <w:bCs/>
          <w:color w:val="000000" w:themeColor="text1"/>
          <w:szCs w:val="24"/>
        </w:rPr>
        <w:t>. Szükség esetén ez a határidő további két hónappal meghosszabbítható.</w:t>
      </w:r>
    </w:p>
    <w:p w14:paraId="21F59DAC" w14:textId="77777777" w:rsidR="000B7A58" w:rsidRPr="00380B38" w:rsidRDefault="000B7A58" w:rsidP="000B7A58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380B38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66AE9A56" w14:textId="77777777" w:rsidR="000B7A58" w:rsidRPr="00380B3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380B38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5363C0B0" w14:textId="77777777" w:rsidR="000B7A58" w:rsidRPr="00380B38" w:rsidRDefault="000B7A58" w:rsidP="000B7A58">
      <w:pPr>
        <w:jc w:val="both"/>
        <w:rPr>
          <w:rFonts w:eastAsia="Calibri"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34E40BE9" w14:textId="77777777" w:rsidR="000B7A58" w:rsidRPr="00380B3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>személyes adatainak kezelése folyamatban van-e</w:t>
      </w:r>
    </w:p>
    <w:p w14:paraId="2BA9B9AB" w14:textId="77777777" w:rsidR="000B7A58" w:rsidRPr="00380B3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14:paraId="2944AEAA" w14:textId="77777777" w:rsidR="000B7A58" w:rsidRPr="00380B3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4AED658E" w14:textId="77777777" w:rsidR="000B7A58" w:rsidRPr="00380B38" w:rsidRDefault="000B7A58" w:rsidP="000B7A58">
      <w:pPr>
        <w:numPr>
          <w:ilvl w:val="0"/>
          <w:numId w:val="6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>alkalmaz-e a Hivatal automatizált döntéshozatalt, ideértve a profilalkotást is.</w:t>
      </w:r>
    </w:p>
    <w:p w14:paraId="105DE276" w14:textId="77777777" w:rsidR="000B7A58" w:rsidRPr="00380B38" w:rsidRDefault="000B7A58" w:rsidP="000B7A58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 w:rsidRPr="00380B38">
        <w:rPr>
          <w:rFonts w:cs="Arial"/>
          <w:color w:val="000000" w:themeColor="text1"/>
          <w:szCs w:val="24"/>
        </w:rPr>
        <w:t xml:space="preserve">Az adatbiztonsági követelmények teljesülése és az Érintett jogainak védelme érdekében a Hivatal köteles meggyőződni az Érintett és a hozzáférési jogával élni </w:t>
      </w:r>
      <w:r w:rsidRPr="00380B38">
        <w:rPr>
          <w:rFonts w:cs="Arial"/>
          <w:color w:val="000000" w:themeColor="text1"/>
          <w:szCs w:val="24"/>
        </w:rPr>
        <w:lastRenderedPageBreak/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7CC59597" w14:textId="77777777" w:rsidR="000B7A58" w:rsidRPr="00380B3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380B38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törléshez valamint a zároláshoz (adatkezelés korlátozásához) való jog </w:t>
      </w:r>
    </w:p>
    <w:p w14:paraId="4308C20F" w14:textId="78038C7C" w:rsidR="000B7A58" w:rsidRPr="00380B38" w:rsidRDefault="000B7A58" w:rsidP="000B7A58">
      <w:pPr>
        <w:jc w:val="both"/>
        <w:rPr>
          <w:rFonts w:eastAsia="Calibri" w:cs="Arial"/>
          <w:i/>
          <w:iCs/>
          <w:color w:val="000000" w:themeColor="text1"/>
          <w:szCs w:val="24"/>
          <w:u w:val="single"/>
        </w:rPr>
      </w:pPr>
      <w:r w:rsidRPr="00380B38">
        <w:rPr>
          <w:rFonts w:cs="Arial"/>
          <w:color w:val="000000" w:themeColor="text1"/>
          <w:szCs w:val="24"/>
        </w:rPr>
        <w:t>Az Érintett személy a megadott adatainak helyesbítését, a törlését valamint zárolását az Adatkezelő elérhetőségein keresztül kérheti.</w:t>
      </w:r>
      <w:r w:rsidRPr="00380B38">
        <w:rPr>
          <w:szCs w:val="24"/>
        </w:rPr>
        <w:t xml:space="preserve"> </w:t>
      </w:r>
      <w:r w:rsidRPr="00380B38">
        <w:rPr>
          <w:rFonts w:cs="Arial"/>
          <w:color w:val="000000" w:themeColor="text1"/>
          <w:szCs w:val="24"/>
        </w:rPr>
        <w:t>Amennyiben adatait az Adatkezelő jogszabályi kötelezettség alapján kezeli, úgy ezen jogalap alapján, ebből a célból jogosult az Adatkezelő az Érintett kérése ellenére is továbbkezelni.</w:t>
      </w:r>
    </w:p>
    <w:p w14:paraId="119827C9" w14:textId="77777777" w:rsidR="000B7A58" w:rsidRPr="00380B3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380B38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14:paraId="153B1627" w14:textId="77777777" w:rsidR="000B7A58" w:rsidRPr="00380B38" w:rsidRDefault="000B7A58" w:rsidP="000B7A58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 w:rsidRPr="00380B38">
        <w:rPr>
          <w:rFonts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380B38">
        <w:rPr>
          <w:rFonts w:cs="Arial"/>
          <w:color w:val="000000"/>
          <w:szCs w:val="24"/>
        </w:rPr>
        <w:t xml:space="preserve">az Adatkezelő </w:t>
      </w:r>
      <w:r w:rsidRPr="00380B38">
        <w:rPr>
          <w:rFonts w:cs="Arial"/>
          <w:color w:val="000000" w:themeColor="text1"/>
          <w:szCs w:val="24"/>
        </w:rPr>
        <w:t>egy másik adatkezelőnek továbbítsa.</w:t>
      </w:r>
    </w:p>
    <w:p w14:paraId="16CD8F44" w14:textId="77777777" w:rsidR="000B7A58" w:rsidRPr="00380B38" w:rsidRDefault="000B7A58" w:rsidP="000B7A58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380B38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14:paraId="66FDE6E9" w14:textId="77777777" w:rsidR="000B7A58" w:rsidRPr="00380B38" w:rsidRDefault="000B7A58" w:rsidP="00BB6516">
      <w:pPr>
        <w:pStyle w:val="NormlWeb"/>
        <w:spacing w:before="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380B38">
        <w:rPr>
          <w:rFonts w:ascii="Arial" w:hAnsi="Arial" w:cs="Arial"/>
          <w:color w:val="000000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60C22A14" w14:textId="230A2680" w:rsidR="00031518" w:rsidRPr="00BB6516" w:rsidRDefault="00BB6516" w:rsidP="00BB651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BB6516">
        <w:rPr>
          <w:rFonts w:eastAsia="Calibri" w:cs="Arial"/>
          <w:b/>
          <w:bCs/>
          <w:color w:val="000000"/>
        </w:rPr>
        <w:t>JOGORVOSLAT:</w:t>
      </w:r>
    </w:p>
    <w:p w14:paraId="549614C5" w14:textId="77777777" w:rsidR="00DF53AB" w:rsidRPr="00F97BC2" w:rsidRDefault="00DF53AB" w:rsidP="00DF53AB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>
        <w:rPr>
          <w:rFonts w:eastAsia="Times New Roman" w:cs="Arial"/>
          <w:color w:val="000000"/>
          <w:szCs w:val="24"/>
          <w:lang w:eastAsia="hu-HU"/>
        </w:rPr>
        <w:t>kében. Ha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7388EBF1" w14:textId="77777777" w:rsidR="00496BFF" w:rsidRPr="00380B38" w:rsidRDefault="00AD38D8" w:rsidP="00BB691D">
      <w:pPr>
        <w:pStyle w:val="NormlWeb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u w:val="single"/>
        </w:rPr>
      </w:pPr>
      <w:r w:rsidRPr="00380B38">
        <w:rPr>
          <w:rFonts w:ascii="Arial" w:hAnsi="Arial" w:cs="Arial"/>
          <w:color w:val="000000" w:themeColor="text1"/>
          <w:u w:val="single"/>
        </w:rPr>
        <w:t>Elérhetősége</w:t>
      </w:r>
      <w:r w:rsidR="00460BAD" w:rsidRPr="00380B38">
        <w:rPr>
          <w:rFonts w:ascii="Arial" w:hAnsi="Arial" w:cs="Arial"/>
          <w:color w:val="000000" w:themeColor="text1"/>
          <w:u w:val="single"/>
        </w:rPr>
        <w:t>k</w:t>
      </w:r>
      <w:r w:rsidR="00496BFF" w:rsidRPr="00380B38">
        <w:rPr>
          <w:rFonts w:ascii="Arial" w:hAnsi="Arial" w:cs="Arial"/>
          <w:color w:val="000000" w:themeColor="text1"/>
          <w:u w:val="single"/>
        </w:rPr>
        <w:t>:</w:t>
      </w:r>
    </w:p>
    <w:p w14:paraId="197F7B90" w14:textId="77777777" w:rsidR="00DF53AB" w:rsidRPr="00DF53AB" w:rsidRDefault="00DF53AB" w:rsidP="00DF53AB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DF53AB">
        <w:rPr>
          <w:rFonts w:eastAsia="Times New Roman" w:cs="Arial"/>
          <w:b/>
          <w:color w:val="000000"/>
          <w:szCs w:val="24"/>
          <w:lang w:eastAsia="hu-HU"/>
        </w:rPr>
        <w:t>Szombathely Megyei Jogú Város Polgármesteri Hivatala</w:t>
      </w:r>
    </w:p>
    <w:p w14:paraId="4AB40579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7742DBB4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AF3860B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5" w:history="1">
        <w:r w:rsidRPr="00DF53AB">
          <w:rPr>
            <w:rFonts w:eastAsia="Times New Roman" w:cs="Arial"/>
            <w:color w:val="0000FF"/>
            <w:szCs w:val="24"/>
            <w:u w:val="single"/>
            <w:lang w:eastAsia="hu-HU"/>
          </w:rPr>
          <w:t>info@szombathely.hu</w:t>
        </w:r>
      </w:hyperlink>
    </w:p>
    <w:p w14:paraId="4B6A455D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6F3D3CE" w14:textId="77777777" w:rsidR="00DF53AB" w:rsidRPr="00DF53AB" w:rsidRDefault="00DF53AB" w:rsidP="00DF53AB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DF53AB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13116992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1E0BB073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6" w:history="1">
        <w:r w:rsidRPr="00DF53AB">
          <w:rPr>
            <w:rFonts w:eastAsia="Times New Roman" w:cs="Arial"/>
            <w:color w:val="0000FF"/>
            <w:szCs w:val="24"/>
            <w:u w:val="single"/>
            <w:lang w:eastAsia="hu-HU"/>
          </w:rPr>
          <w:t>adatvedelem@szombathely.hu</w:t>
        </w:r>
      </w:hyperlink>
    </w:p>
    <w:p w14:paraId="417CFE46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 xml:space="preserve">Telefonszám: +36 (94) 520-248; </w:t>
      </w:r>
      <w:r w:rsidRPr="00DF53AB">
        <w:rPr>
          <w:rFonts w:eastAsia="Calibri" w:cs="Arial"/>
          <w:color w:val="000000"/>
        </w:rPr>
        <w:t>+36 (20) 294-7861</w:t>
      </w:r>
    </w:p>
    <w:p w14:paraId="73339CBE" w14:textId="77777777" w:rsidR="00DF53AB" w:rsidRPr="00DF53AB" w:rsidRDefault="00DF53AB" w:rsidP="00DF53AB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DF53AB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1E1112A5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3"/>
          <w:lang w:eastAsia="hu-HU"/>
        </w:rPr>
      </w:pPr>
      <w:r w:rsidRPr="00DF53AB">
        <w:rPr>
          <w:rFonts w:eastAsia="Times New Roman" w:cs="Arial"/>
          <w:color w:val="000000"/>
          <w:szCs w:val="23"/>
          <w:lang w:eastAsia="hu-HU"/>
        </w:rPr>
        <w:t>Postacím: 1363 Budapest, Pf. 9.</w:t>
      </w:r>
    </w:p>
    <w:p w14:paraId="100513E5" w14:textId="77777777" w:rsidR="00DF53AB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Pr="00DF53AB">
          <w:rPr>
            <w:rFonts w:eastAsia="Times New Roman" w:cs="Arial"/>
            <w:color w:val="0000FF"/>
            <w:szCs w:val="24"/>
            <w:u w:val="single"/>
            <w:lang w:eastAsia="hu-HU"/>
          </w:rPr>
          <w:t>ugyfelszolgalat@naih.hu</w:t>
        </w:r>
      </w:hyperlink>
    </w:p>
    <w:p w14:paraId="0CA19949" w14:textId="74BEFD56" w:rsidR="00C13FB6" w:rsidRPr="00DF53AB" w:rsidRDefault="00DF53AB" w:rsidP="00DF53AB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DF53AB">
        <w:rPr>
          <w:rFonts w:eastAsia="Times New Roman" w:cs="Arial"/>
          <w:color w:val="000000"/>
          <w:szCs w:val="24"/>
          <w:lang w:eastAsia="hu-HU"/>
        </w:rPr>
        <w:t>Honlap: http://naih.hu</w:t>
      </w:r>
    </w:p>
    <w:sectPr w:rsidR="00C13FB6" w:rsidRPr="00DF53AB" w:rsidSect="0014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31518"/>
    <w:rsid w:val="000726D8"/>
    <w:rsid w:val="00095075"/>
    <w:rsid w:val="000B161F"/>
    <w:rsid w:val="000B7A58"/>
    <w:rsid w:val="00143698"/>
    <w:rsid w:val="001448B5"/>
    <w:rsid w:val="00152474"/>
    <w:rsid w:val="001D2C8B"/>
    <w:rsid w:val="00247D42"/>
    <w:rsid w:val="00282B5F"/>
    <w:rsid w:val="002F7568"/>
    <w:rsid w:val="00305C9E"/>
    <w:rsid w:val="0032484D"/>
    <w:rsid w:val="00346151"/>
    <w:rsid w:val="00357BFC"/>
    <w:rsid w:val="00363368"/>
    <w:rsid w:val="00380B38"/>
    <w:rsid w:val="003D11AE"/>
    <w:rsid w:val="00460BAD"/>
    <w:rsid w:val="00480EC6"/>
    <w:rsid w:val="00496BFF"/>
    <w:rsid w:val="004B7493"/>
    <w:rsid w:val="004E20A7"/>
    <w:rsid w:val="004F2AFA"/>
    <w:rsid w:val="00621867"/>
    <w:rsid w:val="00640618"/>
    <w:rsid w:val="006A46FA"/>
    <w:rsid w:val="006A6568"/>
    <w:rsid w:val="006C22BB"/>
    <w:rsid w:val="006E3D8F"/>
    <w:rsid w:val="007073D6"/>
    <w:rsid w:val="00766A65"/>
    <w:rsid w:val="00815609"/>
    <w:rsid w:val="0088554C"/>
    <w:rsid w:val="009A5CAD"/>
    <w:rsid w:val="00A24DE9"/>
    <w:rsid w:val="00A8203F"/>
    <w:rsid w:val="00AD38D8"/>
    <w:rsid w:val="00B75F3F"/>
    <w:rsid w:val="00B95398"/>
    <w:rsid w:val="00BB6516"/>
    <w:rsid w:val="00BB691D"/>
    <w:rsid w:val="00BC07AB"/>
    <w:rsid w:val="00C13FB6"/>
    <w:rsid w:val="00C85253"/>
    <w:rsid w:val="00D539AC"/>
    <w:rsid w:val="00D65B61"/>
    <w:rsid w:val="00D800AF"/>
    <w:rsid w:val="00D84A2A"/>
    <w:rsid w:val="00DE4101"/>
    <w:rsid w:val="00DF53AB"/>
    <w:rsid w:val="00EA5A44"/>
    <w:rsid w:val="00E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F04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tvedelem@szombathely.hu" TargetMode="External"/><Relationship Id="rId5" Type="http://schemas.openxmlformats.org/officeDocument/2006/relationships/hyperlink" Target="mailto:info@szombathely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924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5</cp:revision>
  <dcterms:created xsi:type="dcterms:W3CDTF">2021-09-22T09:51:00Z</dcterms:created>
  <dcterms:modified xsi:type="dcterms:W3CDTF">2022-01-26T11:47:00Z</dcterms:modified>
</cp:coreProperties>
</file>