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0F2" w:rsidRDefault="00F750F2" w:rsidP="00F750F2">
      <w:pPr>
        <w:spacing w:before="100" w:beforeAutospacing="1" w:after="100" w:afterAutospacing="1"/>
        <w:jc w:val="both"/>
        <w:rPr>
          <w:lang w:eastAsia="hu-HU"/>
        </w:rPr>
      </w:pPr>
      <w:r>
        <w:rPr>
          <w:rFonts w:cs="Arial"/>
          <w:color w:val="222222"/>
          <w:szCs w:val="24"/>
          <w:shd w:val="clear" w:color="auto" w:fill="FFFFFF"/>
          <w:lang w:eastAsia="hu-HU"/>
        </w:rPr>
        <w:t xml:space="preserve">Tájékoztatom, hogy elektronikus levél formájában megküldött </w:t>
      </w:r>
      <w:r w:rsidR="00D03AF8">
        <w:rPr>
          <w:rFonts w:cs="Arial"/>
          <w:color w:val="222222"/>
          <w:szCs w:val="24"/>
          <w:shd w:val="clear" w:color="auto" w:fill="FFFFFF"/>
          <w:lang w:eastAsia="hu-HU"/>
        </w:rPr>
        <w:t>levelét</w:t>
      </w:r>
      <w:r>
        <w:rPr>
          <w:rFonts w:cs="Arial"/>
          <w:color w:val="222222"/>
          <w:szCs w:val="24"/>
          <w:shd w:val="clear" w:color="auto" w:fill="FFFFFF"/>
          <w:lang w:eastAsia="hu-HU"/>
        </w:rPr>
        <w:t xml:space="preserve"> megkaptuk, válaszunk megérkezéséig türelmét kérjük.</w:t>
      </w:r>
    </w:p>
    <w:p w:rsidR="00F750F2" w:rsidRPr="006164AD" w:rsidRDefault="00F750F2" w:rsidP="00F750F2">
      <w:pPr>
        <w:spacing w:before="100" w:beforeAutospacing="1" w:after="100" w:afterAutospacing="1"/>
        <w:jc w:val="both"/>
        <w:rPr>
          <w:rFonts w:cs="Arial"/>
          <w:color w:val="222222"/>
          <w:szCs w:val="24"/>
          <w:shd w:val="clear" w:color="auto" w:fill="FFFFFF"/>
          <w:lang w:eastAsia="hu-HU"/>
        </w:rPr>
      </w:pPr>
      <w:r>
        <w:rPr>
          <w:rFonts w:cs="Arial"/>
          <w:color w:val="222222"/>
          <w:szCs w:val="24"/>
          <w:shd w:val="clear" w:color="auto" w:fill="FFFFFF"/>
          <w:lang w:eastAsia="hu-HU"/>
        </w:rPr>
        <w:t xml:space="preserve">Ezen az e-mail címen a </w:t>
      </w:r>
      <w:r w:rsidR="00CC21CE" w:rsidRPr="00CC21CE">
        <w:rPr>
          <w:rFonts w:cs="Arial"/>
          <w:color w:val="222222"/>
          <w:szCs w:val="24"/>
          <w:shd w:val="clear" w:color="auto" w:fill="FFFFFF"/>
          <w:lang w:eastAsia="hu-HU"/>
        </w:rPr>
        <w:t>Magyarország helyi önkormányzatairól szóló 2011. évi CLXXXIX törvényben foglalt a helyi közügyeket érintő kérdések és javaslatok</w:t>
      </w:r>
      <w:r w:rsidR="00CC21CE">
        <w:rPr>
          <w:rFonts w:cs="Arial"/>
          <w:color w:val="222222"/>
          <w:szCs w:val="24"/>
          <w:shd w:val="clear" w:color="auto" w:fill="FFFFFF"/>
          <w:lang w:eastAsia="hu-HU"/>
        </w:rPr>
        <w:t xml:space="preserve"> fogadása történik </w:t>
      </w:r>
      <w:r w:rsidR="006164AD" w:rsidRPr="006164AD">
        <w:rPr>
          <w:rFonts w:cs="Arial"/>
          <w:color w:val="222222"/>
          <w:szCs w:val="24"/>
          <w:shd w:val="clear" w:color="auto" w:fill="FFFFFF"/>
          <w:lang w:eastAsia="hu-HU"/>
        </w:rPr>
        <w:t>2020.</w:t>
      </w:r>
      <w:r w:rsidR="006164AD">
        <w:rPr>
          <w:rFonts w:cs="Arial"/>
          <w:color w:val="222222"/>
          <w:szCs w:val="24"/>
          <w:shd w:val="clear" w:color="auto" w:fill="FFFFFF"/>
          <w:lang w:eastAsia="hu-HU"/>
        </w:rPr>
        <w:t xml:space="preserve">december 8. (kedd) 00.00 órától - 2020. </w:t>
      </w:r>
      <w:r w:rsidR="006164AD" w:rsidRPr="006164AD">
        <w:rPr>
          <w:rFonts w:cs="Arial"/>
          <w:color w:val="222222"/>
          <w:szCs w:val="24"/>
          <w:shd w:val="clear" w:color="auto" w:fill="FFFFFF"/>
          <w:lang w:eastAsia="hu-HU"/>
        </w:rPr>
        <w:t>december 11. (péntek) 24.00 óráig</w:t>
      </w:r>
      <w:r w:rsidR="006164AD">
        <w:rPr>
          <w:rFonts w:cs="Arial"/>
          <w:color w:val="222222"/>
          <w:szCs w:val="24"/>
          <w:shd w:val="clear" w:color="auto" w:fill="FFFFFF"/>
          <w:lang w:eastAsia="hu-HU"/>
        </w:rPr>
        <w:t>.</w:t>
      </w:r>
    </w:p>
    <w:p w:rsidR="00F750F2" w:rsidRDefault="00F750F2" w:rsidP="00F750F2">
      <w:pPr>
        <w:spacing w:after="158"/>
        <w:jc w:val="center"/>
        <w:rPr>
          <w:lang w:eastAsia="hu-HU"/>
        </w:rPr>
      </w:pPr>
      <w:r>
        <w:rPr>
          <w:rFonts w:cs="Arial"/>
          <w:b/>
          <w:bCs/>
          <w:color w:val="000000"/>
          <w:lang w:eastAsia="hu-HU"/>
        </w:rPr>
        <w:t>Adatkezelési tájékoztató</w:t>
      </w:r>
    </w:p>
    <w:p w:rsidR="00CC21CE" w:rsidRPr="00C6043C" w:rsidRDefault="00CC21CE" w:rsidP="00CC21CE">
      <w:pPr>
        <w:pStyle w:val="Listaszerbekezds"/>
        <w:spacing w:before="120" w:after="0" w:line="240" w:lineRule="auto"/>
        <w:ind w:left="0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</w:pPr>
      <w:r w:rsidRPr="00815609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Szombathely Megyei Jogú Város Önkormányzata </w:t>
      </w:r>
      <w:r w:rsidR="00D03AF8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a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veszélyhelyzetre tekintettel biztosított elektronikus úton zajló </w:t>
      </w:r>
      <w:r>
        <w:rPr>
          <w:rFonts w:ascii="Arial" w:hAnsi="Arial" w:cs="Arial"/>
          <w:sz w:val="24"/>
          <w:szCs w:val="24"/>
        </w:rPr>
        <w:t>közmeghallgatás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során </w:t>
      </w:r>
      <w:r w:rsidRPr="00815609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az Európai Parlament és a Tanács 2016. április 27-i (EU) 2016/679 rendeletének (a továbbiakban: GDPR) 13. cikkében foglaltak szerint 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az általa kezelt adatokról </w:t>
      </w:r>
      <w:r w:rsidRPr="00815609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a jelen tájékoztatóban foglalt tájékoztatást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nyújtja</w:t>
      </w:r>
      <w:r w:rsidRPr="001D2C8B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a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z</w:t>
      </w:r>
      <w:r w:rsidRPr="001D2C8B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érintettnek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.</w:t>
      </w:r>
    </w:p>
    <w:p w:rsidR="00F750F2" w:rsidRDefault="00F750F2" w:rsidP="00F750F2">
      <w:pPr>
        <w:spacing w:before="120" w:after="120"/>
        <w:jc w:val="both"/>
        <w:rPr>
          <w:lang w:eastAsia="hu-HU"/>
        </w:rPr>
      </w:pPr>
      <w:r>
        <w:rPr>
          <w:rFonts w:cs="Arial"/>
          <w:color w:val="000000"/>
          <w:u w:val="single"/>
          <w:lang w:eastAsia="hu-HU"/>
        </w:rPr>
        <w:t xml:space="preserve">Az adatkezelő </w:t>
      </w:r>
      <w:r w:rsidR="0024381A">
        <w:rPr>
          <w:rFonts w:cs="Arial"/>
          <w:color w:val="000000"/>
          <w:u w:val="single"/>
          <w:lang w:eastAsia="hu-HU"/>
        </w:rPr>
        <w:t xml:space="preserve">és adatvédelmi tisztviselő </w:t>
      </w:r>
      <w:r>
        <w:rPr>
          <w:rFonts w:cs="Arial"/>
          <w:color w:val="000000"/>
          <w:u w:val="single"/>
          <w:lang w:eastAsia="hu-HU"/>
        </w:rPr>
        <w:t>megnevezése</w:t>
      </w:r>
      <w:r>
        <w:rPr>
          <w:rFonts w:cs="Arial"/>
          <w:color w:val="000000"/>
          <w:lang w:eastAsia="hu-HU"/>
        </w:rPr>
        <w:t>:</w:t>
      </w:r>
    </w:p>
    <w:p w:rsidR="00D03AF8" w:rsidRDefault="0024381A" w:rsidP="00D03AF8">
      <w:pPr>
        <w:ind w:left="567" w:hanging="567"/>
        <w:jc w:val="both"/>
        <w:rPr>
          <w:rFonts w:cs="Arial"/>
          <w:color w:val="000000"/>
          <w:lang w:eastAsia="hu-HU"/>
        </w:rPr>
      </w:pPr>
      <w:r w:rsidRPr="0024381A">
        <w:rPr>
          <w:rFonts w:cs="Arial"/>
          <w:color w:val="000000"/>
          <w:u w:val="single"/>
          <w:lang w:eastAsia="hu-HU"/>
        </w:rPr>
        <w:t>Adatkezelő:</w:t>
      </w:r>
      <w:r>
        <w:rPr>
          <w:rFonts w:cs="Arial"/>
          <w:color w:val="000000"/>
          <w:u w:val="single"/>
          <w:lang w:eastAsia="hu-HU"/>
        </w:rPr>
        <w:t xml:space="preserve"> </w:t>
      </w:r>
      <w:r w:rsidR="00F750F2">
        <w:rPr>
          <w:rFonts w:cs="Arial"/>
          <w:color w:val="000000"/>
          <w:lang w:eastAsia="hu-HU"/>
        </w:rPr>
        <w:t>Szombathely Megyei Jogú Város Polgármesteri Hivatala, székhely: 9700 Szombathely, Kossuth L. u. 1-3., képviseli: Dr. Károlyi Ákos jegyző, (a továbbiakban: Adatkezelő).</w:t>
      </w:r>
    </w:p>
    <w:p w:rsidR="0024381A" w:rsidRPr="00D03AF8" w:rsidRDefault="0024381A" w:rsidP="00D03AF8">
      <w:pPr>
        <w:ind w:left="567" w:hanging="567"/>
        <w:jc w:val="both"/>
        <w:rPr>
          <w:rFonts w:cs="Arial"/>
          <w:color w:val="000000"/>
          <w:lang w:eastAsia="hu-HU"/>
        </w:rPr>
      </w:pPr>
      <w:r w:rsidRPr="004952B4">
        <w:rPr>
          <w:rFonts w:cs="Arial"/>
          <w:color w:val="000000"/>
          <w:u w:val="single"/>
          <w:lang w:eastAsia="hu-HU"/>
        </w:rPr>
        <w:t>Adatvédelmi tisztviselő</w:t>
      </w:r>
      <w:r>
        <w:rPr>
          <w:rFonts w:cs="Arial"/>
          <w:color w:val="000000"/>
          <w:lang w:eastAsia="hu-HU"/>
        </w:rPr>
        <w:t xml:space="preserve">: Dr. Szalai Adrienn, e-mail: </w:t>
      </w:r>
      <w:hyperlink r:id="rId5" w:history="1">
        <w:r w:rsidRPr="00C55FEC">
          <w:rPr>
            <w:rStyle w:val="Hiperhivatkozs"/>
            <w:rFonts w:cs="Arial"/>
            <w:lang w:eastAsia="hu-HU"/>
          </w:rPr>
          <w:t>adatvedelem@szombathely.hu</w:t>
        </w:r>
      </w:hyperlink>
      <w:r>
        <w:rPr>
          <w:rFonts w:cs="Arial"/>
          <w:color w:val="000000"/>
          <w:lang w:eastAsia="hu-HU"/>
        </w:rPr>
        <w:t xml:space="preserve">, tel: </w:t>
      </w:r>
      <w:r w:rsidR="004D7ACA">
        <w:rPr>
          <w:rFonts w:cs="Arial"/>
          <w:color w:val="000000"/>
          <w:lang w:eastAsia="hu-HU"/>
        </w:rPr>
        <w:t>+36 94 520 248, +36 20</w:t>
      </w:r>
      <w:r w:rsidR="004952B4">
        <w:rPr>
          <w:rFonts w:cs="Arial"/>
          <w:color w:val="000000"/>
          <w:lang w:eastAsia="hu-HU"/>
        </w:rPr>
        <w:t> 294 7861</w:t>
      </w:r>
    </w:p>
    <w:p w:rsidR="00F750F2" w:rsidRDefault="00F750F2" w:rsidP="00F750F2">
      <w:pPr>
        <w:spacing w:before="120" w:after="120"/>
        <w:jc w:val="both"/>
        <w:rPr>
          <w:lang w:eastAsia="hu-HU"/>
        </w:rPr>
      </w:pPr>
      <w:r>
        <w:rPr>
          <w:rFonts w:cs="Arial"/>
          <w:color w:val="000000"/>
          <w:u w:val="single"/>
          <w:lang w:eastAsia="hu-HU"/>
        </w:rPr>
        <w:t>Az adatkezelés célja:</w:t>
      </w:r>
    </w:p>
    <w:p w:rsidR="00CC21CE" w:rsidRPr="0067779D" w:rsidRDefault="00CC21CE" w:rsidP="00CC21CE">
      <w:pPr>
        <w:spacing w:after="160" w:line="259" w:lineRule="auto"/>
        <w:jc w:val="both"/>
        <w:rPr>
          <w:rFonts w:cs="Arial"/>
          <w:bCs/>
          <w:szCs w:val="24"/>
        </w:rPr>
      </w:pPr>
      <w:r>
        <w:rPr>
          <w:rFonts w:cs="Arial"/>
          <w:szCs w:val="24"/>
        </w:rPr>
        <w:t>A</w:t>
      </w:r>
      <w:r w:rsidRPr="0067779D">
        <w:rPr>
          <w:rFonts w:cs="Arial"/>
          <w:szCs w:val="24"/>
        </w:rPr>
        <w:t xml:space="preserve"> helyi lakosság és a helyben érdekelt szervezetek képviselői</w:t>
      </w:r>
      <w:r>
        <w:rPr>
          <w:rFonts w:cs="Arial"/>
          <w:szCs w:val="24"/>
        </w:rPr>
        <w:t xml:space="preserve"> részére a</w:t>
      </w:r>
      <w:r w:rsidRPr="0067779D">
        <w:rPr>
          <w:rFonts w:cs="Arial"/>
          <w:szCs w:val="24"/>
        </w:rPr>
        <w:t xml:space="preserve"> Magyarország helyi önkormányzatairól szóló 2011. évi CLXXXIX törvény</w:t>
      </w:r>
      <w:r>
        <w:rPr>
          <w:rFonts w:cs="Arial"/>
          <w:szCs w:val="24"/>
        </w:rPr>
        <w:t xml:space="preserve">ben foglalt </w:t>
      </w:r>
      <w:r w:rsidRPr="0067779D">
        <w:rPr>
          <w:rFonts w:cs="Arial"/>
          <w:szCs w:val="24"/>
        </w:rPr>
        <w:t>a he</w:t>
      </w:r>
      <w:r>
        <w:rPr>
          <w:rFonts w:cs="Arial"/>
          <w:szCs w:val="24"/>
        </w:rPr>
        <w:t>lyi közügyeket érintő kérdések és javaslatok megtételének biztosítása</w:t>
      </w:r>
      <w:r w:rsidRPr="0067779D">
        <w:rPr>
          <w:rFonts w:cs="Arial"/>
          <w:szCs w:val="24"/>
        </w:rPr>
        <w:t>.</w:t>
      </w:r>
    </w:p>
    <w:p w:rsidR="00F750F2" w:rsidRDefault="00F750F2" w:rsidP="00F750F2">
      <w:pPr>
        <w:spacing w:before="120" w:after="120"/>
        <w:jc w:val="both"/>
        <w:rPr>
          <w:lang w:eastAsia="hu-HU"/>
        </w:rPr>
      </w:pPr>
      <w:r>
        <w:rPr>
          <w:rFonts w:cs="Arial"/>
          <w:color w:val="000000"/>
          <w:u w:val="single"/>
          <w:lang w:eastAsia="hu-HU"/>
        </w:rPr>
        <w:t>Az adatkezelés jogalapja:</w:t>
      </w:r>
    </w:p>
    <w:p w:rsidR="006164AD" w:rsidRPr="00460BAD" w:rsidRDefault="006164AD" w:rsidP="006164AD">
      <w:pPr>
        <w:pStyle w:val="Norm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Cs w:val="23"/>
        </w:rPr>
      </w:pPr>
      <w:r>
        <w:rPr>
          <w:rFonts w:ascii="Arial" w:hAnsi="Arial" w:cs="Arial"/>
          <w:color w:val="000000" w:themeColor="text1"/>
          <w:szCs w:val="23"/>
        </w:rPr>
        <w:t>A kérdést, javaslatot beküldő érintett</w:t>
      </w:r>
      <w:r w:rsidRPr="00460BAD">
        <w:rPr>
          <w:rFonts w:ascii="Arial" w:hAnsi="Arial" w:cs="Arial"/>
          <w:color w:val="000000" w:themeColor="text1"/>
          <w:szCs w:val="23"/>
        </w:rPr>
        <w:t xml:space="preserve"> hozzájárulás</w:t>
      </w:r>
      <w:r>
        <w:rPr>
          <w:rFonts w:ascii="Arial" w:hAnsi="Arial" w:cs="Arial"/>
          <w:color w:val="000000" w:themeColor="text1"/>
          <w:szCs w:val="23"/>
        </w:rPr>
        <w:t>a, amelyet adatai megadásával és a kérdés, javaslat beküldésével</w:t>
      </w:r>
      <w:r w:rsidRPr="00B73DFD">
        <w:rPr>
          <w:rFonts w:ascii="Arial" w:hAnsi="Arial" w:cs="Arial"/>
          <w:color w:val="000000" w:themeColor="text1"/>
          <w:szCs w:val="23"/>
        </w:rPr>
        <w:t xml:space="preserve"> </w:t>
      </w:r>
      <w:r w:rsidRPr="00460BAD">
        <w:rPr>
          <w:rFonts w:ascii="Arial" w:hAnsi="Arial" w:cs="Arial"/>
          <w:color w:val="000000" w:themeColor="text1"/>
          <w:szCs w:val="23"/>
        </w:rPr>
        <w:t>ad</w:t>
      </w:r>
      <w:r w:rsidR="0055373E">
        <w:rPr>
          <w:rFonts w:ascii="Arial" w:hAnsi="Arial" w:cs="Arial"/>
          <w:color w:val="000000" w:themeColor="text1"/>
          <w:szCs w:val="23"/>
        </w:rPr>
        <w:t>ott</w:t>
      </w:r>
      <w:r w:rsidRPr="00460BAD">
        <w:rPr>
          <w:rFonts w:ascii="Arial" w:hAnsi="Arial" w:cs="Arial"/>
          <w:color w:val="000000" w:themeColor="text1"/>
          <w:szCs w:val="23"/>
        </w:rPr>
        <w:t xml:space="preserve"> meg (GDPR 6. cikk (1) bekezdés a) pontja alapján).</w:t>
      </w:r>
    </w:p>
    <w:p w:rsidR="00F750F2" w:rsidRDefault="00F750F2" w:rsidP="00F750F2">
      <w:pPr>
        <w:spacing w:before="120" w:after="120"/>
        <w:jc w:val="both"/>
        <w:rPr>
          <w:lang w:eastAsia="hu-HU"/>
        </w:rPr>
      </w:pPr>
      <w:r>
        <w:rPr>
          <w:rFonts w:cs="Arial"/>
          <w:color w:val="000000"/>
          <w:u w:val="single"/>
          <w:lang w:eastAsia="hu-HU"/>
        </w:rPr>
        <w:t>A kezelt adatok köre:</w:t>
      </w:r>
    </w:p>
    <w:p w:rsidR="006164AD" w:rsidRPr="00460BAD" w:rsidRDefault="006164AD" w:rsidP="006164AD">
      <w:pPr>
        <w:pStyle w:val="NormlWeb"/>
        <w:spacing w:before="0" w:beforeAutospacing="0" w:after="200" w:afterAutospacing="0"/>
        <w:jc w:val="both"/>
        <w:rPr>
          <w:rFonts w:ascii="Arial" w:hAnsi="Arial" w:cs="Arial"/>
          <w:color w:val="000000" w:themeColor="text1"/>
          <w:szCs w:val="23"/>
        </w:rPr>
      </w:pPr>
      <w:r>
        <w:rPr>
          <w:rFonts w:ascii="Arial" w:hAnsi="Arial" w:cs="Arial"/>
          <w:color w:val="000000" w:themeColor="text1"/>
          <w:szCs w:val="23"/>
        </w:rPr>
        <w:t>E-mailcím és az</w:t>
      </w:r>
      <w:r w:rsidRPr="00247D42">
        <w:rPr>
          <w:rFonts w:ascii="Arial" w:hAnsi="Arial" w:cs="Arial"/>
          <w:color w:val="000000" w:themeColor="text1"/>
          <w:szCs w:val="23"/>
        </w:rPr>
        <w:t xml:space="preserve"> érintett </w:t>
      </w:r>
      <w:r>
        <w:rPr>
          <w:rFonts w:ascii="Arial" w:hAnsi="Arial" w:cs="Arial"/>
          <w:color w:val="000000" w:themeColor="text1"/>
          <w:szCs w:val="23"/>
        </w:rPr>
        <w:t xml:space="preserve">által a </w:t>
      </w:r>
      <w:r w:rsidRPr="005A1B74">
        <w:rPr>
          <w:rFonts w:ascii="Arial" w:hAnsi="Arial" w:cs="Arial"/>
          <w:color w:val="000000" w:themeColor="text1"/>
          <w:szCs w:val="23"/>
        </w:rPr>
        <w:t xml:space="preserve">kérdés, javaslat </w:t>
      </w:r>
      <w:r>
        <w:rPr>
          <w:rFonts w:ascii="Arial" w:hAnsi="Arial" w:cs="Arial"/>
          <w:color w:val="000000" w:themeColor="text1"/>
          <w:szCs w:val="23"/>
        </w:rPr>
        <w:t>megfogalmazása során megadott egyéb személyes adatok.</w:t>
      </w:r>
    </w:p>
    <w:p w:rsidR="00F750F2" w:rsidRDefault="00F750F2" w:rsidP="00F750F2">
      <w:pPr>
        <w:spacing w:before="120" w:after="120"/>
        <w:jc w:val="both"/>
        <w:rPr>
          <w:lang w:eastAsia="hu-HU"/>
        </w:rPr>
      </w:pPr>
      <w:r>
        <w:rPr>
          <w:rFonts w:cs="Arial"/>
          <w:color w:val="000000"/>
          <w:u w:val="single"/>
          <w:lang w:eastAsia="hu-HU"/>
        </w:rPr>
        <w:t>Az adatok megőrzésének ideje:</w:t>
      </w:r>
    </w:p>
    <w:p w:rsidR="00F750F2" w:rsidRDefault="00F750F2" w:rsidP="00F750F2">
      <w:pPr>
        <w:spacing w:after="200"/>
        <w:jc w:val="both"/>
        <w:rPr>
          <w:lang w:eastAsia="hu-HU"/>
        </w:rPr>
      </w:pPr>
      <w:r>
        <w:rPr>
          <w:rFonts w:cs="Arial"/>
          <w:color w:val="000000"/>
          <w:lang w:eastAsia="hu-HU"/>
        </w:rPr>
        <w:t>A</w:t>
      </w:r>
      <w:r w:rsidR="006164AD">
        <w:rPr>
          <w:rFonts w:cs="Arial"/>
          <w:color w:val="000000"/>
          <w:lang w:eastAsia="hu-HU"/>
        </w:rPr>
        <w:t>z</w:t>
      </w:r>
      <w:r>
        <w:rPr>
          <w:rFonts w:cs="Arial"/>
          <w:color w:val="000000"/>
          <w:lang w:eastAsia="hu-HU"/>
        </w:rPr>
        <w:t xml:space="preserve"> adatokat </w:t>
      </w:r>
      <w:r w:rsidR="006164AD" w:rsidRPr="006164AD">
        <w:rPr>
          <w:rFonts w:cs="Arial"/>
          <w:color w:val="000000"/>
          <w:lang w:eastAsia="hu-HU"/>
        </w:rPr>
        <w:t xml:space="preserve">a kérdés, javaslat </w:t>
      </w:r>
      <w:r w:rsidR="006164AD">
        <w:rPr>
          <w:rFonts w:cs="Arial"/>
          <w:color w:val="000000"/>
          <w:lang w:eastAsia="hu-HU"/>
        </w:rPr>
        <w:t xml:space="preserve">megválaszolásáig </w:t>
      </w:r>
      <w:r>
        <w:rPr>
          <w:rFonts w:cs="Arial"/>
          <w:color w:val="000000"/>
          <w:lang w:eastAsia="hu-HU"/>
        </w:rPr>
        <w:t>őrzi meg az Adatkezelő.</w:t>
      </w:r>
    </w:p>
    <w:p w:rsidR="00F750F2" w:rsidRDefault="00F750F2" w:rsidP="00F750F2">
      <w:pPr>
        <w:spacing w:before="120" w:after="120"/>
        <w:jc w:val="both"/>
        <w:rPr>
          <w:lang w:eastAsia="hu-HU"/>
        </w:rPr>
      </w:pPr>
      <w:r>
        <w:rPr>
          <w:rFonts w:cs="Arial"/>
          <w:color w:val="000000"/>
          <w:u w:val="single"/>
          <w:lang w:eastAsia="hu-HU"/>
        </w:rPr>
        <w:t>Az adatkezelés helye, módja:</w:t>
      </w:r>
    </w:p>
    <w:p w:rsidR="00F750F2" w:rsidRDefault="00F750F2" w:rsidP="00F750F2">
      <w:pPr>
        <w:spacing w:after="200"/>
        <w:jc w:val="both"/>
        <w:rPr>
          <w:lang w:eastAsia="hu-HU"/>
        </w:rPr>
      </w:pPr>
      <w:r>
        <w:rPr>
          <w:rFonts w:cs="Arial"/>
          <w:color w:val="000000"/>
          <w:lang w:eastAsia="hu-HU"/>
        </w:rPr>
        <w:t>Az adatok elektronikusan kerülnek megőrzésre a Hivatal</w:t>
      </w:r>
      <w:r w:rsidR="00424B0B">
        <w:rPr>
          <w:rFonts w:cs="Arial"/>
          <w:color w:val="000000"/>
          <w:lang w:eastAsia="hu-HU"/>
        </w:rPr>
        <w:t xml:space="preserve"> szerverén.</w:t>
      </w:r>
    </w:p>
    <w:p w:rsidR="00F750F2" w:rsidRDefault="00F750F2" w:rsidP="00F750F2">
      <w:pPr>
        <w:spacing w:before="120" w:after="120"/>
        <w:jc w:val="both"/>
        <w:rPr>
          <w:lang w:eastAsia="hu-HU"/>
        </w:rPr>
      </w:pPr>
      <w:r>
        <w:rPr>
          <w:rFonts w:cs="Arial"/>
          <w:color w:val="000000"/>
          <w:u w:val="single"/>
          <w:lang w:eastAsia="hu-HU"/>
        </w:rPr>
        <w:t>Megismerésre jogosultak, adatfeldolgozók, adattovábbítás:</w:t>
      </w:r>
    </w:p>
    <w:p w:rsidR="00F750F2" w:rsidRDefault="00F750F2" w:rsidP="00F750F2">
      <w:pPr>
        <w:jc w:val="both"/>
        <w:rPr>
          <w:lang w:eastAsia="hu-HU"/>
        </w:rPr>
      </w:pPr>
      <w:r>
        <w:rPr>
          <w:rFonts w:cs="Arial"/>
          <w:color w:val="000000"/>
          <w:lang w:eastAsia="hu-HU"/>
        </w:rPr>
        <w:t>A megadott személyes adatokat az</w:t>
      </w:r>
      <w:r w:rsidR="00424B0B">
        <w:rPr>
          <w:rFonts w:cs="Arial"/>
          <w:color w:val="000000"/>
          <w:lang w:eastAsia="hu-HU"/>
        </w:rPr>
        <w:t xml:space="preserve"> Adatkezelő szervezetén belül az e-mailcím kezelésében részt vevő szervezeti egység</w:t>
      </w:r>
      <w:r>
        <w:rPr>
          <w:rFonts w:cs="Arial"/>
          <w:color w:val="000000"/>
          <w:lang w:eastAsia="hu-HU"/>
        </w:rPr>
        <w:t xml:space="preserve"> illetékes munkatársai </w:t>
      </w:r>
      <w:r w:rsidR="00424B0B">
        <w:rPr>
          <w:rFonts w:cs="Arial"/>
          <w:color w:val="000000"/>
          <w:lang w:eastAsia="hu-HU"/>
        </w:rPr>
        <w:t xml:space="preserve">és a jegyző </w:t>
      </w:r>
      <w:r>
        <w:rPr>
          <w:rFonts w:cs="Arial"/>
          <w:color w:val="000000"/>
          <w:lang w:eastAsia="hu-HU"/>
        </w:rPr>
        <w:t>ismerhetik meg.</w:t>
      </w:r>
    </w:p>
    <w:p w:rsidR="00F750F2" w:rsidRDefault="00F750F2" w:rsidP="00F750F2">
      <w:pPr>
        <w:jc w:val="both"/>
        <w:rPr>
          <w:lang w:eastAsia="hu-HU"/>
        </w:rPr>
      </w:pPr>
      <w:r>
        <w:rPr>
          <w:rFonts w:cs="Arial"/>
          <w:color w:val="000000"/>
          <w:lang w:eastAsia="hu-HU"/>
        </w:rPr>
        <w:t>Az Adatkezelő további adatfeldolgozót nem vesz igénybe.</w:t>
      </w:r>
    </w:p>
    <w:p w:rsidR="00F750F2" w:rsidRDefault="00F750F2" w:rsidP="00424B0B">
      <w:pPr>
        <w:spacing w:after="200"/>
        <w:jc w:val="both"/>
        <w:rPr>
          <w:lang w:eastAsia="hu-HU"/>
        </w:rPr>
      </w:pPr>
      <w:r>
        <w:rPr>
          <w:rFonts w:cs="Arial"/>
          <w:color w:val="000000"/>
          <w:lang w:eastAsia="hu-HU"/>
        </w:rPr>
        <w:t>A személyes adatok nem kerülnek továbbításra harmadik fél részére.</w:t>
      </w:r>
    </w:p>
    <w:p w:rsidR="00F750F2" w:rsidRDefault="00F750F2" w:rsidP="00F750F2">
      <w:pPr>
        <w:spacing w:before="120" w:after="120"/>
        <w:jc w:val="both"/>
        <w:rPr>
          <w:lang w:eastAsia="hu-HU"/>
        </w:rPr>
      </w:pPr>
      <w:r>
        <w:rPr>
          <w:rFonts w:cs="Arial"/>
          <w:color w:val="000000"/>
          <w:u w:val="single"/>
          <w:lang w:eastAsia="hu-HU"/>
        </w:rPr>
        <w:lastRenderedPageBreak/>
        <w:t>Adatbiztonság:</w:t>
      </w:r>
    </w:p>
    <w:p w:rsidR="00F750F2" w:rsidRDefault="00F750F2" w:rsidP="00F750F2">
      <w:pPr>
        <w:spacing w:after="200"/>
        <w:jc w:val="both"/>
        <w:rPr>
          <w:lang w:eastAsia="hu-HU"/>
        </w:rPr>
      </w:pPr>
      <w:r>
        <w:rPr>
          <w:rFonts w:cs="Arial"/>
          <w:color w:val="000000"/>
          <w:lang w:eastAsia="hu-HU"/>
        </w:rPr>
        <w:t>Az Adatkezelő megtesz minden olyan technikai és szervezési intézkedést, és kialakítja azokat az eljárási szabályokat, amelyek a GDPR titoktartásra és az adatkezelés biztonságára vonatkozó szabályainak érvényre juttatásához szükségesek. Az Adatkezelő az általa kezelt adatokat megfelelő intézkedésekkel védi a jogosulatlan hozzáférés, megváltoztatás, továbbítás, nyilvánosságra hozatal, törlés vagy megsemmisítés, valamint a véletlen megsemmisülés, sérülés ellen.</w:t>
      </w:r>
    </w:p>
    <w:p w:rsidR="00F750F2" w:rsidRDefault="00F750F2" w:rsidP="00F750F2">
      <w:pPr>
        <w:spacing w:before="120" w:after="120"/>
        <w:jc w:val="both"/>
        <w:rPr>
          <w:lang w:eastAsia="hu-HU"/>
        </w:rPr>
      </w:pPr>
      <w:r>
        <w:rPr>
          <w:rFonts w:cs="Arial"/>
          <w:color w:val="000000"/>
          <w:u w:val="single"/>
          <w:lang w:eastAsia="hu-HU"/>
        </w:rPr>
        <w:t>Az Érintett jogai:</w:t>
      </w:r>
    </w:p>
    <w:p w:rsidR="005308A0" w:rsidRDefault="005308A0" w:rsidP="005308A0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color w:val="000000" w:themeColor="text1"/>
          <w:szCs w:val="24"/>
        </w:rPr>
        <w:t>Az Érintettnek lehetősége van arra, hogy a rá vonatkozó személyes adatokkal kapcsolatban bármikor, korlátozás nélkül tájékoztatást, az adatokhoz való hozzáférést; helyesbítést; törlést; az adatkezelés korlátozását; valamint az adatok hordozhatóságát kérje; továbbá hozzájárulását visszavonja vagy tiltakozzon a személyes adatok kezelése ellen. Az Érintett a fentiekben meghatározott jogait az adatkezelő elérhetőségein gyakorolhatja.</w:t>
      </w:r>
    </w:p>
    <w:p w:rsidR="005308A0" w:rsidRDefault="005308A0" w:rsidP="005308A0">
      <w:pPr>
        <w:spacing w:before="120" w:after="120" w:line="225" w:lineRule="atLeast"/>
        <w:jc w:val="both"/>
        <w:rPr>
          <w:bCs/>
          <w:color w:val="000000" w:themeColor="text1"/>
        </w:rPr>
      </w:pPr>
      <w:r>
        <w:rPr>
          <w:rFonts w:eastAsia="Times New Roman" w:cs="Arial"/>
          <w:color w:val="000000" w:themeColor="text1"/>
          <w:szCs w:val="24"/>
        </w:rPr>
        <w:t>Az adatkezelő indokolatlan késedelem nélkül, de legkésőbb a kérelem beérkezésétől számított egy hónapon belül tájékoztatja az Érintettet a fentiek szerinti kérelem nyomán hozott intézkedésekről</w:t>
      </w:r>
      <w:r>
        <w:rPr>
          <w:bCs/>
          <w:color w:val="000000" w:themeColor="text1"/>
        </w:rPr>
        <w:t>. Szükség esetén ez a határidő további két hónappal meghosszabbítható.</w:t>
      </w:r>
    </w:p>
    <w:p w:rsidR="005308A0" w:rsidRDefault="005308A0" w:rsidP="005308A0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</w:rPr>
      </w:pPr>
      <w:r w:rsidRPr="00F9675A">
        <w:rPr>
          <w:rFonts w:eastAsia="Times New Roman" w:cs="Arial"/>
          <w:color w:val="000000" w:themeColor="text1"/>
          <w:szCs w:val="24"/>
        </w:rPr>
        <w:t>Az Adatkezelő a kért információkat és tájékoztatást díjment</w:t>
      </w:r>
      <w:r>
        <w:rPr>
          <w:rFonts w:eastAsia="Times New Roman" w:cs="Arial"/>
          <w:color w:val="000000" w:themeColor="text1"/>
          <w:szCs w:val="24"/>
        </w:rPr>
        <w:t>esen biztosítja, kivéve, ha az É</w:t>
      </w:r>
      <w:r w:rsidRPr="00F9675A">
        <w:rPr>
          <w:rFonts w:eastAsia="Times New Roman" w:cs="Arial"/>
          <w:color w:val="000000" w:themeColor="text1"/>
          <w:szCs w:val="24"/>
        </w:rPr>
        <w:t>rintett kérelme egyértelműen megalapozatlan vagy túlzó. Ekkor az Adatkezelő ésszerű díjat számolhat fel, vagy megtagadhatja a kérelem alapján történő intézkedést.</w:t>
      </w:r>
    </w:p>
    <w:p w:rsidR="005308A0" w:rsidRDefault="005308A0" w:rsidP="005308A0">
      <w:pPr>
        <w:numPr>
          <w:ilvl w:val="0"/>
          <w:numId w:val="4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tájékoztatáshoz és hozzáféréshez való jog </w:t>
      </w:r>
    </w:p>
    <w:p w:rsidR="005308A0" w:rsidRDefault="005308A0" w:rsidP="005308A0">
      <w:pPr>
        <w:jc w:val="both"/>
        <w:rPr>
          <w:rFonts w:eastAsia="Calibri"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Az Érintett jogosult arra, hogy az Adatkezelő elérhetőségein keresztül a Hivataltól tájékoztatást kérjen az alábbiakra vonatkozóan:</w:t>
      </w:r>
    </w:p>
    <w:p w:rsidR="005308A0" w:rsidRDefault="005308A0" w:rsidP="005308A0">
      <w:pPr>
        <w:numPr>
          <w:ilvl w:val="0"/>
          <w:numId w:val="5"/>
        </w:numPr>
        <w:suppressAutoHyphens/>
        <w:ind w:left="284" w:firstLine="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személyes adatainak kezelése folyamatban van-e</w:t>
      </w:r>
    </w:p>
    <w:p w:rsidR="005308A0" w:rsidRDefault="005308A0" w:rsidP="005308A0">
      <w:pPr>
        <w:numPr>
          <w:ilvl w:val="0"/>
          <w:numId w:val="5"/>
        </w:numPr>
        <w:suppressAutoHyphens/>
        <w:ind w:left="284" w:firstLine="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milyen személyes adatait, milyen jogalapon, milyen célból, mennyi ideig kezeli</w:t>
      </w:r>
    </w:p>
    <w:p w:rsidR="005308A0" w:rsidRDefault="005308A0" w:rsidP="005308A0">
      <w:pPr>
        <w:numPr>
          <w:ilvl w:val="0"/>
          <w:numId w:val="5"/>
        </w:numPr>
        <w:suppressAutoHyphens/>
        <w:ind w:left="284" w:firstLine="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kinek, mikor, milyen jogszabály alapján, mely személyes adataihoz biztosított hozzáférést vagy kinek továbbította a személyes adatait</w:t>
      </w:r>
    </w:p>
    <w:p w:rsidR="005308A0" w:rsidRDefault="005308A0" w:rsidP="005308A0">
      <w:pPr>
        <w:numPr>
          <w:ilvl w:val="0"/>
          <w:numId w:val="5"/>
        </w:numPr>
        <w:suppressAutoHyphens/>
        <w:ind w:left="284" w:firstLine="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alkalmaz-e a Hivatal automatizált döntéshozatalt, ideértve a profilalkotást is.</w:t>
      </w:r>
    </w:p>
    <w:p w:rsidR="005308A0" w:rsidRDefault="005308A0" w:rsidP="005308A0">
      <w:pPr>
        <w:spacing w:before="120"/>
        <w:jc w:val="both"/>
        <w:rPr>
          <w:rFonts w:cs="Arial"/>
          <w:i/>
          <w:iCs/>
          <w:color w:val="000000" w:themeColor="text1"/>
          <w:szCs w:val="24"/>
          <w:u w:val="single"/>
        </w:rPr>
      </w:pPr>
      <w:r>
        <w:rPr>
          <w:rFonts w:cs="Arial"/>
          <w:color w:val="000000" w:themeColor="text1"/>
          <w:szCs w:val="24"/>
        </w:rPr>
        <w:t>Az adatbiztonsági követelmények teljesülése és az Érintett jogainak védelme érdekében a Hivatal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:rsidR="005308A0" w:rsidRDefault="005308A0" w:rsidP="005308A0">
      <w:pPr>
        <w:numPr>
          <w:ilvl w:val="0"/>
          <w:numId w:val="4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Times New Roman" w:eastAsia="Times New Roman" w:hAnsi="Times New Roman" w:cs="Arial"/>
          <w:color w:val="000000" w:themeColor="text1"/>
          <w:szCs w:val="24"/>
        </w:rPr>
      </w:pPr>
      <w:r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helyesbítéshez, a törléshez valamint a zároláshoz (adatkezelés korlátozásához) való jog </w:t>
      </w:r>
    </w:p>
    <w:p w:rsidR="005308A0" w:rsidRDefault="005308A0" w:rsidP="005308A0">
      <w:pPr>
        <w:jc w:val="both"/>
        <w:rPr>
          <w:rFonts w:eastAsia="Calibri" w:cs="Arial"/>
          <w:i/>
          <w:iCs/>
          <w:color w:val="000000" w:themeColor="text1"/>
          <w:u w:val="single"/>
        </w:rPr>
      </w:pPr>
      <w:r>
        <w:rPr>
          <w:rFonts w:cs="Arial"/>
          <w:color w:val="000000" w:themeColor="text1"/>
          <w:szCs w:val="24"/>
        </w:rPr>
        <w:t>Az Érintett személy a pályázat során megadott adatainak helyesbítését, a törlését valamint zárolását az Adatkezelő elérhetőségein keresztül kérheti.</w:t>
      </w:r>
      <w:r w:rsidRPr="006B614E">
        <w:t xml:space="preserve"> </w:t>
      </w:r>
      <w:r>
        <w:rPr>
          <w:rFonts w:cs="Arial"/>
          <w:color w:val="000000" w:themeColor="text1"/>
          <w:szCs w:val="24"/>
        </w:rPr>
        <w:t>A</w:t>
      </w:r>
      <w:r w:rsidRPr="006B614E">
        <w:rPr>
          <w:rFonts w:cs="Arial"/>
          <w:color w:val="000000" w:themeColor="text1"/>
          <w:szCs w:val="24"/>
        </w:rPr>
        <w:t xml:space="preserve">mennyiben adatait az Adatkezelő jogszabályi kötelezettség alapján kezeli, úgy </w:t>
      </w:r>
      <w:proofErr w:type="gramStart"/>
      <w:r w:rsidRPr="006B614E">
        <w:rPr>
          <w:rFonts w:cs="Arial"/>
          <w:color w:val="000000" w:themeColor="text1"/>
          <w:szCs w:val="24"/>
        </w:rPr>
        <w:t>ezen</w:t>
      </w:r>
      <w:proofErr w:type="gramEnd"/>
      <w:r w:rsidRPr="006B614E">
        <w:rPr>
          <w:rFonts w:cs="Arial"/>
          <w:color w:val="000000" w:themeColor="text1"/>
          <w:szCs w:val="24"/>
        </w:rPr>
        <w:t xml:space="preserve"> jogalap alapján, ebből a cé</w:t>
      </w:r>
      <w:r>
        <w:rPr>
          <w:rFonts w:cs="Arial"/>
          <w:color w:val="000000" w:themeColor="text1"/>
          <w:szCs w:val="24"/>
        </w:rPr>
        <w:t>lból jogosult az Adatkezelő az É</w:t>
      </w:r>
      <w:r w:rsidRPr="006B614E">
        <w:rPr>
          <w:rFonts w:cs="Arial"/>
          <w:color w:val="000000" w:themeColor="text1"/>
          <w:szCs w:val="24"/>
        </w:rPr>
        <w:t>rintett kérése ellenére is továbbkezelni.</w:t>
      </w:r>
    </w:p>
    <w:p w:rsidR="005308A0" w:rsidRDefault="005308A0" w:rsidP="005308A0">
      <w:pPr>
        <w:numPr>
          <w:ilvl w:val="0"/>
          <w:numId w:val="4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tiltakozáshoz való jog </w:t>
      </w:r>
    </w:p>
    <w:p w:rsidR="005308A0" w:rsidRDefault="005308A0" w:rsidP="005308A0">
      <w:pPr>
        <w:jc w:val="both"/>
        <w:rPr>
          <w:rFonts w:eastAsia="Calibri" w:cs="Arial"/>
          <w:i/>
          <w:iCs/>
          <w:color w:val="000000" w:themeColor="text1"/>
          <w:szCs w:val="24"/>
          <w:u w:val="single"/>
        </w:rPr>
      </w:pPr>
      <w:r>
        <w:rPr>
          <w:rFonts w:cs="Arial"/>
          <w:color w:val="000000" w:themeColor="text1"/>
          <w:szCs w:val="24"/>
        </w:rPr>
        <w:t xml:space="preserve">A jelen tájékoztató szerinti célból történő adatkezelés tekintetében az Érintett az Adatkezelő elérhetőségein keresztül tiltakozhat az adatkezelés ellen, ha álláspontja </w:t>
      </w:r>
      <w:r>
        <w:rPr>
          <w:rFonts w:cs="Arial"/>
          <w:color w:val="000000" w:themeColor="text1"/>
          <w:szCs w:val="24"/>
        </w:rPr>
        <w:lastRenderedPageBreak/>
        <w:t>szerint a Hivatal a személyes adatait nem a jelen adatkezelési tájékoztatóban megjelöltek szerint kezeli.</w:t>
      </w:r>
    </w:p>
    <w:p w:rsidR="005308A0" w:rsidRDefault="005308A0" w:rsidP="005308A0">
      <w:pPr>
        <w:numPr>
          <w:ilvl w:val="0"/>
          <w:numId w:val="4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Cs w:val="24"/>
        </w:rPr>
      </w:pPr>
      <w:r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Az adathordozhatósághoz való jog </w:t>
      </w:r>
    </w:p>
    <w:p w:rsidR="005308A0" w:rsidRDefault="005308A0" w:rsidP="005308A0">
      <w:pPr>
        <w:spacing w:after="120"/>
        <w:jc w:val="both"/>
        <w:rPr>
          <w:rFonts w:eastAsia="Calibri"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Az Érintett jogosult arra, hogy a rá vonatkozó, általa a Hivatal rendelkezésére bocsátott személyes adatait tagolt, széles körben használt, géppel olvasható formátumban megkapja, továbbá jogosult arra, hogy ezeket az adatokat kérelmére </w:t>
      </w:r>
      <w:r>
        <w:rPr>
          <w:rFonts w:cs="Arial"/>
          <w:color w:val="000000"/>
          <w:sz w:val="23"/>
          <w:szCs w:val="23"/>
        </w:rPr>
        <w:t xml:space="preserve">az Adatkezelő </w:t>
      </w:r>
      <w:r>
        <w:rPr>
          <w:rFonts w:cs="Arial"/>
          <w:color w:val="000000" w:themeColor="text1"/>
          <w:szCs w:val="24"/>
        </w:rPr>
        <w:t>egy másik adatkezelőnek továbbítsa.</w:t>
      </w:r>
    </w:p>
    <w:p w:rsidR="005308A0" w:rsidRPr="00F92068" w:rsidRDefault="005308A0" w:rsidP="005308A0">
      <w:pPr>
        <w:numPr>
          <w:ilvl w:val="0"/>
          <w:numId w:val="4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i/>
          <w:iCs/>
          <w:color w:val="000000" w:themeColor="text1"/>
          <w:szCs w:val="24"/>
          <w:u w:val="single"/>
        </w:rPr>
      </w:pPr>
      <w:r w:rsidRPr="00F92068">
        <w:rPr>
          <w:rFonts w:eastAsia="Times New Roman" w:cs="Arial"/>
          <w:i/>
          <w:iCs/>
          <w:color w:val="000000" w:themeColor="text1"/>
          <w:szCs w:val="24"/>
          <w:u w:val="single"/>
        </w:rPr>
        <w:t>A hozzájárulás visszavonásának joga</w:t>
      </w:r>
    </w:p>
    <w:p w:rsidR="005308A0" w:rsidRDefault="005308A0" w:rsidP="005308A0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Az Érintett a hozzájárulását bármely időpontban, korlátozás nélkül visszavonhatja, amely nem érinti a visszavonás előtt adott hozzájárulás alapján végrehajtott adatkezelés jogszerűségét.</w:t>
      </w:r>
    </w:p>
    <w:p w:rsidR="00F750F2" w:rsidRDefault="00F750F2" w:rsidP="00633BC5">
      <w:pPr>
        <w:spacing w:before="120" w:after="120"/>
        <w:jc w:val="both"/>
        <w:rPr>
          <w:lang w:eastAsia="hu-HU"/>
        </w:rPr>
      </w:pPr>
      <w:bookmarkStart w:id="0" w:name="_GoBack"/>
      <w:bookmarkEnd w:id="0"/>
      <w:r>
        <w:rPr>
          <w:rFonts w:cs="Arial"/>
          <w:color w:val="000000"/>
          <w:u w:val="single"/>
          <w:lang w:eastAsia="hu-HU"/>
        </w:rPr>
        <w:t>Automatizált döntéshozatal, profilalkotás</w:t>
      </w:r>
    </w:p>
    <w:p w:rsidR="00F750F2" w:rsidRDefault="00F750F2" w:rsidP="00F750F2">
      <w:pPr>
        <w:spacing w:after="200"/>
        <w:jc w:val="both"/>
        <w:rPr>
          <w:lang w:eastAsia="hu-HU"/>
        </w:rPr>
      </w:pPr>
      <w:r>
        <w:rPr>
          <w:rFonts w:cs="Arial"/>
          <w:color w:val="000000"/>
          <w:lang w:eastAsia="hu-HU"/>
        </w:rPr>
        <w:t>Az Adatkezelő automatizált döntéshozatalt nem alkalmaz, a személyes adatokat profilalkotási céllal nem kezeli.</w:t>
      </w:r>
    </w:p>
    <w:p w:rsidR="00F750F2" w:rsidRDefault="00F750F2" w:rsidP="00F750F2">
      <w:pPr>
        <w:spacing w:before="120" w:after="120"/>
        <w:jc w:val="both"/>
        <w:rPr>
          <w:lang w:eastAsia="hu-HU"/>
        </w:rPr>
      </w:pPr>
      <w:r>
        <w:rPr>
          <w:rFonts w:cs="Arial"/>
          <w:color w:val="000000"/>
          <w:u w:val="single"/>
          <w:lang w:eastAsia="hu-HU"/>
        </w:rPr>
        <w:t>Jogorvoslat:</w:t>
      </w:r>
    </w:p>
    <w:p w:rsidR="00F750F2" w:rsidRDefault="00F750F2" w:rsidP="00F750F2">
      <w:pPr>
        <w:spacing w:after="200"/>
        <w:jc w:val="both"/>
        <w:rPr>
          <w:lang w:eastAsia="hu-HU"/>
        </w:rPr>
      </w:pPr>
      <w:r>
        <w:rPr>
          <w:rFonts w:cs="Arial"/>
          <w:color w:val="000000"/>
          <w:lang w:eastAsia="hu-HU"/>
        </w:rPr>
        <w:t>Személyes adataival kapcsolatos bármely jogsértés észlelése esetén az Érintett az Adatkezelő adatvédelmi tisztviselőjéhez, vagy bírósághoz illetve az adatvédelmi hatósághoz fordulhat.</w:t>
      </w:r>
    </w:p>
    <w:p w:rsidR="00F750F2" w:rsidRDefault="00F750F2" w:rsidP="00F750F2">
      <w:pPr>
        <w:spacing w:before="120" w:after="120"/>
        <w:jc w:val="both"/>
        <w:rPr>
          <w:lang w:eastAsia="hu-HU"/>
        </w:rPr>
      </w:pPr>
      <w:r>
        <w:rPr>
          <w:rFonts w:cs="Arial"/>
          <w:color w:val="000000"/>
          <w:u w:val="single"/>
          <w:lang w:eastAsia="hu-HU"/>
        </w:rPr>
        <w:t>Elérhetőségek:</w:t>
      </w:r>
    </w:p>
    <w:p w:rsidR="00F750F2" w:rsidRDefault="00F750F2" w:rsidP="00F750F2">
      <w:pPr>
        <w:jc w:val="both"/>
        <w:rPr>
          <w:lang w:eastAsia="hu-HU"/>
        </w:rPr>
      </w:pPr>
      <w:r>
        <w:rPr>
          <w:rFonts w:cs="Arial"/>
          <w:b/>
          <w:bCs/>
          <w:color w:val="000000"/>
          <w:lang w:eastAsia="hu-HU"/>
        </w:rPr>
        <w:t>Szombathely Megyei Jogú Város Polgármesteri Hivatala</w:t>
      </w:r>
    </w:p>
    <w:p w:rsidR="004D7ACA" w:rsidRPr="004D7ACA" w:rsidRDefault="00F750F2" w:rsidP="004D7ACA">
      <w:pPr>
        <w:ind w:firstLine="708"/>
        <w:jc w:val="both"/>
        <w:rPr>
          <w:rFonts w:cs="Arial"/>
          <w:color w:val="000000"/>
          <w:lang w:eastAsia="hu-HU"/>
        </w:rPr>
      </w:pPr>
      <w:r>
        <w:rPr>
          <w:rFonts w:cs="Arial"/>
          <w:color w:val="000000"/>
          <w:lang w:eastAsia="hu-HU"/>
        </w:rPr>
        <w:t>Székhely: 9700</w:t>
      </w:r>
      <w:r w:rsidR="004D7ACA">
        <w:rPr>
          <w:rFonts w:cs="Arial"/>
          <w:color w:val="000000"/>
          <w:lang w:eastAsia="hu-HU"/>
        </w:rPr>
        <w:t xml:space="preserve"> Szombathely, Kossuth L. u. 1-3.</w:t>
      </w:r>
    </w:p>
    <w:p w:rsidR="00F750F2" w:rsidRDefault="00F750F2" w:rsidP="00F750F2">
      <w:pPr>
        <w:ind w:firstLine="708"/>
        <w:jc w:val="both"/>
        <w:rPr>
          <w:lang w:eastAsia="hu-HU"/>
        </w:rPr>
      </w:pPr>
      <w:r>
        <w:rPr>
          <w:rFonts w:cs="Arial"/>
          <w:color w:val="000000"/>
          <w:lang w:eastAsia="hu-HU"/>
        </w:rPr>
        <w:t>Telefonszám: +36 (94) 520-248</w:t>
      </w:r>
      <w:r w:rsidR="004D7ACA">
        <w:rPr>
          <w:rFonts w:cs="Arial"/>
          <w:color w:val="000000"/>
          <w:lang w:eastAsia="hu-HU"/>
        </w:rPr>
        <w:t xml:space="preserve">, </w:t>
      </w:r>
    </w:p>
    <w:p w:rsidR="00F750F2" w:rsidRDefault="00F750F2" w:rsidP="00F750F2">
      <w:pPr>
        <w:ind w:firstLine="708"/>
        <w:jc w:val="both"/>
        <w:rPr>
          <w:lang w:eastAsia="hu-HU"/>
        </w:rPr>
      </w:pPr>
      <w:r>
        <w:rPr>
          <w:rFonts w:cs="Arial"/>
          <w:color w:val="000000"/>
          <w:lang w:eastAsia="hu-HU"/>
        </w:rPr>
        <w:t xml:space="preserve">Elektronikus levélcím: </w:t>
      </w:r>
      <w:hyperlink r:id="rId6" w:history="1">
        <w:r>
          <w:rPr>
            <w:rStyle w:val="Hiperhivatkozs"/>
            <w:rFonts w:cs="Arial"/>
            <w:lang w:eastAsia="hu-HU"/>
          </w:rPr>
          <w:t>adatvedelem@szombathely.hu</w:t>
        </w:r>
      </w:hyperlink>
    </w:p>
    <w:p w:rsidR="00F750F2" w:rsidRDefault="00F750F2" w:rsidP="00F750F2">
      <w:pPr>
        <w:ind w:firstLine="708"/>
        <w:jc w:val="both"/>
        <w:rPr>
          <w:lang w:eastAsia="hu-HU"/>
        </w:rPr>
      </w:pPr>
      <w:r>
        <w:rPr>
          <w:rFonts w:cs="Arial"/>
          <w:color w:val="000000"/>
          <w:lang w:eastAsia="hu-HU"/>
        </w:rPr>
        <w:t xml:space="preserve">Honlap: </w:t>
      </w:r>
      <w:hyperlink r:id="rId7" w:history="1">
        <w:r>
          <w:rPr>
            <w:rStyle w:val="Hiperhivatkozs"/>
            <w:rFonts w:cs="Arial"/>
            <w:lang w:eastAsia="hu-HU"/>
          </w:rPr>
          <w:t>https://www.szombathely.hu</w:t>
        </w:r>
      </w:hyperlink>
    </w:p>
    <w:p w:rsidR="00F750F2" w:rsidRDefault="00F750F2" w:rsidP="00F750F2">
      <w:pPr>
        <w:jc w:val="both"/>
        <w:rPr>
          <w:lang w:eastAsia="hu-HU"/>
        </w:rPr>
      </w:pPr>
      <w:r>
        <w:rPr>
          <w:rFonts w:cs="Arial"/>
          <w:color w:val="000000"/>
          <w:lang w:eastAsia="hu-HU"/>
        </w:rPr>
        <w:t> </w:t>
      </w:r>
    </w:p>
    <w:p w:rsidR="00F750F2" w:rsidRDefault="00F750F2" w:rsidP="00F750F2">
      <w:pPr>
        <w:jc w:val="both"/>
        <w:rPr>
          <w:lang w:eastAsia="hu-HU"/>
        </w:rPr>
      </w:pPr>
      <w:r>
        <w:rPr>
          <w:rFonts w:cs="Arial"/>
          <w:b/>
          <w:bCs/>
          <w:color w:val="000000"/>
          <w:lang w:eastAsia="hu-HU"/>
        </w:rPr>
        <w:t>Nemzeti Adatvédelmi és Információszabadság Hatóság</w:t>
      </w:r>
    </w:p>
    <w:p w:rsidR="0024381A" w:rsidRDefault="0024381A" w:rsidP="0024381A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Cs w:val="23"/>
        </w:rPr>
      </w:pPr>
      <w:r>
        <w:rPr>
          <w:rFonts w:ascii="Arial" w:hAnsi="Arial" w:cs="Arial"/>
          <w:color w:val="000000" w:themeColor="text1"/>
          <w:szCs w:val="23"/>
        </w:rPr>
        <w:t xml:space="preserve">Postacím: </w:t>
      </w:r>
      <w:r w:rsidR="003C1525" w:rsidRPr="003C1525">
        <w:rPr>
          <w:rFonts w:ascii="Arial" w:hAnsi="Arial" w:cs="Arial"/>
          <w:color w:val="000000" w:themeColor="text1"/>
          <w:szCs w:val="23"/>
        </w:rPr>
        <w:t>1363 Budapest, Pf. 9.</w:t>
      </w:r>
    </w:p>
    <w:p w:rsidR="0024381A" w:rsidRDefault="0024381A" w:rsidP="0024381A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Cs w:val="23"/>
        </w:rPr>
      </w:pPr>
      <w:r>
        <w:rPr>
          <w:rFonts w:ascii="Arial" w:hAnsi="Arial" w:cs="Arial"/>
          <w:color w:val="000000" w:themeColor="text1"/>
          <w:szCs w:val="23"/>
        </w:rPr>
        <w:t>Telefon: +36 (1) 391-1400</w:t>
      </w:r>
    </w:p>
    <w:p w:rsidR="0024381A" w:rsidRPr="00C13FB6" w:rsidRDefault="0024381A" w:rsidP="0024381A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Cs w:val="23"/>
        </w:rPr>
      </w:pPr>
      <w:r w:rsidRPr="00AD38D8">
        <w:rPr>
          <w:rFonts w:ascii="Arial" w:hAnsi="Arial" w:cs="Arial"/>
          <w:color w:val="000000" w:themeColor="text1"/>
          <w:szCs w:val="23"/>
        </w:rPr>
        <w:t>Elektronikus levélcím</w:t>
      </w:r>
      <w:r>
        <w:rPr>
          <w:rFonts w:ascii="Arial" w:hAnsi="Arial" w:cs="Arial"/>
          <w:color w:val="000000" w:themeColor="text1"/>
          <w:szCs w:val="23"/>
        </w:rPr>
        <w:t xml:space="preserve">: </w:t>
      </w:r>
      <w:r w:rsidRPr="00AD38D8">
        <w:rPr>
          <w:rFonts w:ascii="Arial" w:hAnsi="Arial" w:cs="Arial"/>
          <w:color w:val="000000" w:themeColor="text1"/>
          <w:szCs w:val="23"/>
        </w:rPr>
        <w:t>ugyfelszolgalat@naih.hu</w:t>
      </w:r>
    </w:p>
    <w:p w:rsidR="00F750F2" w:rsidRDefault="00F750F2" w:rsidP="004D7ACA">
      <w:pPr>
        <w:jc w:val="both"/>
        <w:rPr>
          <w:lang w:eastAsia="hu-HU"/>
        </w:rPr>
      </w:pPr>
    </w:p>
    <w:p w:rsidR="00F750F2" w:rsidRDefault="00F750F2" w:rsidP="00F750F2">
      <w:pPr>
        <w:spacing w:before="100" w:beforeAutospacing="1" w:after="100" w:afterAutospacing="1"/>
        <w:jc w:val="both"/>
        <w:rPr>
          <w:lang w:eastAsia="hu-HU"/>
        </w:rPr>
      </w:pPr>
      <w:r>
        <w:rPr>
          <w:rFonts w:cs="Arial"/>
          <w:color w:val="222222"/>
          <w:szCs w:val="24"/>
          <w:shd w:val="clear" w:color="auto" w:fill="FFFFFF"/>
          <w:lang w:eastAsia="hu-HU"/>
        </w:rPr>
        <w:t>Tisztelettel:</w:t>
      </w:r>
    </w:p>
    <w:p w:rsidR="00C13FB6" w:rsidRPr="0024381A" w:rsidRDefault="00F750F2" w:rsidP="0024381A">
      <w:pPr>
        <w:spacing w:before="100" w:beforeAutospacing="1" w:after="100" w:afterAutospacing="1"/>
        <w:jc w:val="both"/>
        <w:rPr>
          <w:lang w:eastAsia="hu-HU"/>
        </w:rPr>
      </w:pPr>
      <w:r>
        <w:rPr>
          <w:rFonts w:cs="Arial"/>
          <w:color w:val="222222"/>
          <w:szCs w:val="24"/>
          <w:lang w:eastAsia="hu-HU"/>
        </w:rPr>
        <w:br/>
      </w:r>
      <w:r>
        <w:rPr>
          <w:rFonts w:cs="Arial"/>
          <w:color w:val="222222"/>
          <w:szCs w:val="24"/>
          <w:shd w:val="clear" w:color="auto" w:fill="FFFFFF"/>
          <w:lang w:eastAsia="hu-HU"/>
        </w:rPr>
        <w:t xml:space="preserve">Szombathely Megyei Jogú Város </w:t>
      </w:r>
      <w:r w:rsidR="00836519">
        <w:rPr>
          <w:rFonts w:cs="Arial"/>
          <w:color w:val="222222"/>
          <w:szCs w:val="24"/>
          <w:shd w:val="clear" w:color="auto" w:fill="FFFFFF"/>
          <w:lang w:eastAsia="hu-HU"/>
        </w:rPr>
        <w:t>Önkormányzata</w:t>
      </w:r>
    </w:p>
    <w:sectPr w:rsidR="00C13FB6" w:rsidRPr="0024381A" w:rsidSect="00144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B339ED"/>
    <w:multiLevelType w:val="hybridMultilevel"/>
    <w:tmpl w:val="19F074CA"/>
    <w:lvl w:ilvl="0" w:tplc="8FAEA8C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6269D"/>
    <w:multiLevelType w:val="hybridMultilevel"/>
    <w:tmpl w:val="13667892"/>
    <w:lvl w:ilvl="0" w:tplc="5AD4D38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9808F1"/>
    <w:multiLevelType w:val="hybridMultilevel"/>
    <w:tmpl w:val="8CF626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AD"/>
    <w:rsid w:val="00031518"/>
    <w:rsid w:val="000726D8"/>
    <w:rsid w:val="00095075"/>
    <w:rsid w:val="00143698"/>
    <w:rsid w:val="001448B5"/>
    <w:rsid w:val="00152474"/>
    <w:rsid w:val="00192C59"/>
    <w:rsid w:val="001D2C8B"/>
    <w:rsid w:val="0024381A"/>
    <w:rsid w:val="00247D42"/>
    <w:rsid w:val="00282B5F"/>
    <w:rsid w:val="002F7568"/>
    <w:rsid w:val="00305C9E"/>
    <w:rsid w:val="0032484D"/>
    <w:rsid w:val="00346151"/>
    <w:rsid w:val="00357BFC"/>
    <w:rsid w:val="00363368"/>
    <w:rsid w:val="003A128C"/>
    <w:rsid w:val="003C1525"/>
    <w:rsid w:val="00424B0B"/>
    <w:rsid w:val="00460BAD"/>
    <w:rsid w:val="004952B4"/>
    <w:rsid w:val="00496BFF"/>
    <w:rsid w:val="004B7493"/>
    <w:rsid w:val="004D7ACA"/>
    <w:rsid w:val="004E20A7"/>
    <w:rsid w:val="005308A0"/>
    <w:rsid w:val="0055373E"/>
    <w:rsid w:val="005A1B74"/>
    <w:rsid w:val="006164AD"/>
    <w:rsid w:val="00621867"/>
    <w:rsid w:val="00633BC5"/>
    <w:rsid w:val="00640618"/>
    <w:rsid w:val="0067510F"/>
    <w:rsid w:val="0067779D"/>
    <w:rsid w:val="006A46FA"/>
    <w:rsid w:val="006A6568"/>
    <w:rsid w:val="006C22BB"/>
    <w:rsid w:val="006E3D8F"/>
    <w:rsid w:val="00766A65"/>
    <w:rsid w:val="00815609"/>
    <w:rsid w:val="00836519"/>
    <w:rsid w:val="0088554C"/>
    <w:rsid w:val="009A5CAD"/>
    <w:rsid w:val="00A24DE9"/>
    <w:rsid w:val="00A8203F"/>
    <w:rsid w:val="00AD38D8"/>
    <w:rsid w:val="00B73DFD"/>
    <w:rsid w:val="00B75F3F"/>
    <w:rsid w:val="00BB691D"/>
    <w:rsid w:val="00BC07AB"/>
    <w:rsid w:val="00C13FB6"/>
    <w:rsid w:val="00C6043C"/>
    <w:rsid w:val="00C85253"/>
    <w:rsid w:val="00CC21CE"/>
    <w:rsid w:val="00D03AF8"/>
    <w:rsid w:val="00D539AC"/>
    <w:rsid w:val="00D800AF"/>
    <w:rsid w:val="00D84A2A"/>
    <w:rsid w:val="00EA5A44"/>
    <w:rsid w:val="00ED4937"/>
    <w:rsid w:val="00F7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CEAD6-4205-4CBD-A6E5-AC59D643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60BA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96BF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13FB6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815609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zombathel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tvedelem@szombathely.hu" TargetMode="External"/><Relationship Id="rId5" Type="http://schemas.openxmlformats.org/officeDocument/2006/relationships/hyperlink" Target="mailto:adatvedelem@szombathely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855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 dr.</cp:lastModifiedBy>
  <cp:revision>8</cp:revision>
  <dcterms:created xsi:type="dcterms:W3CDTF">2020-12-03T14:51:00Z</dcterms:created>
  <dcterms:modified xsi:type="dcterms:W3CDTF">2021-03-31T11:44:00Z</dcterms:modified>
</cp:coreProperties>
</file>