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4DEF0" w14:textId="77777777" w:rsidR="000B3051" w:rsidRPr="00E8260C" w:rsidRDefault="004B4552">
      <w:pPr>
        <w:rPr>
          <w:noProof/>
          <w:sz w:val="22"/>
          <w:szCs w:val="22"/>
          <w:lang w:eastAsia="hu-HU"/>
        </w:rPr>
      </w:pPr>
      <w:bookmarkStart w:id="0" w:name="bookmark3"/>
      <w:r w:rsidRPr="00E8260C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8240" behindDoc="1" locked="0" layoutInCell="1" allowOverlap="1" wp14:anchorId="123CD362" wp14:editId="42860F06">
            <wp:simplePos x="0" y="0"/>
            <wp:positionH relativeFrom="margin">
              <wp:posOffset>3810</wp:posOffset>
            </wp:positionH>
            <wp:positionV relativeFrom="margin">
              <wp:posOffset>26035</wp:posOffset>
            </wp:positionV>
            <wp:extent cx="865505" cy="584835"/>
            <wp:effectExtent l="19050" t="0" r="0" b="0"/>
            <wp:wrapTight wrapText="bothSides">
              <wp:wrapPolygon edited="0">
                <wp:start x="-475" y="0"/>
                <wp:lineTo x="-475" y="21107"/>
                <wp:lineTo x="21394" y="21107"/>
                <wp:lineTo x="21394" y="0"/>
                <wp:lineTo x="-475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3051" w:rsidRPr="00E8260C"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 w14:paraId="30E94D98" w14:textId="77777777" w:rsidR="000B3051" w:rsidRPr="00E8260C" w:rsidRDefault="000B3051">
      <w:pPr>
        <w:rPr>
          <w:sz w:val="18"/>
          <w:szCs w:val="18"/>
        </w:rPr>
      </w:pPr>
      <w:r w:rsidRPr="00E8260C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11" w:history="1">
        <w:r w:rsidRPr="00FA2E1F">
          <w:rPr>
            <w:rStyle w:val="Hiperhivatkozs"/>
            <w:sz w:val="18"/>
            <w:szCs w:val="18"/>
            <w:u w:val="none"/>
            <w:lang w:val="en-US"/>
          </w:rPr>
          <w:t>http://</w:t>
        </w:r>
        <w:r w:rsidRPr="00FA2E1F"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 w14:paraId="015280BC" w14:textId="77777777" w:rsidR="000B3051" w:rsidRPr="00E8260C" w:rsidRDefault="000B3051">
      <w:pPr>
        <w:rPr>
          <w:sz w:val="22"/>
          <w:szCs w:val="22"/>
        </w:rPr>
      </w:pPr>
    </w:p>
    <w:p w14:paraId="55216ED5" w14:textId="77777777" w:rsidR="000B3051" w:rsidRPr="00E8260C" w:rsidRDefault="000B3051">
      <w:pPr>
        <w:rPr>
          <w:sz w:val="22"/>
          <w:szCs w:val="22"/>
        </w:rPr>
      </w:pPr>
    </w:p>
    <w:p w14:paraId="7EA5C69B" w14:textId="77777777" w:rsidR="000B3051" w:rsidRPr="00E8260C" w:rsidRDefault="000B3051">
      <w:pPr>
        <w:rPr>
          <w:sz w:val="22"/>
          <w:szCs w:val="22"/>
        </w:rPr>
      </w:pPr>
    </w:p>
    <w:p w14:paraId="38C11CD3" w14:textId="77777777" w:rsidR="000B3051" w:rsidRPr="00E8260C" w:rsidRDefault="000E0C58" w:rsidP="000B3051">
      <w:pPr>
        <w:autoSpaceDE w:val="0"/>
        <w:autoSpaceDN w:val="0"/>
        <w:adjustRightInd w:val="0"/>
        <w:spacing w:before="120" w:after="120"/>
        <w:jc w:val="right"/>
        <w:rPr>
          <w:rFonts w:eastAsia="Times New Roman"/>
          <w:sz w:val="28"/>
          <w:szCs w:val="28"/>
          <w:lang w:eastAsia="hu-HU"/>
        </w:rPr>
      </w:pPr>
      <w:bookmarkStart w:id="1" w:name="bookmark16"/>
      <w:bookmarkStart w:id="2" w:name="bookmark220"/>
      <w:r w:rsidRPr="000E0C58">
        <w:rPr>
          <w:rStyle w:val="Cmsor3"/>
          <w:rFonts w:ascii="Times New Roman" w:hAnsi="Times New Roman" w:cs="Times New Roman"/>
          <w:bCs w:val="0"/>
          <w:sz w:val="28"/>
          <w:szCs w:val="28"/>
        </w:rPr>
        <w:t>Szociális és egyéb meghatározott szolgáltatások - Általános közbeszerzés</w:t>
      </w:r>
      <w:bookmarkEnd w:id="1"/>
      <w:bookmarkEnd w:id="2"/>
    </w:p>
    <w:p w14:paraId="637B8F82" w14:textId="77777777" w:rsidR="000B3051" w:rsidRDefault="000B3051" w:rsidP="000B305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E8260C">
        <w:rPr>
          <w:rFonts w:eastAsia="MyriadPro-Light"/>
          <w:sz w:val="18"/>
          <w:szCs w:val="18"/>
          <w:lang w:eastAsia="hu-HU"/>
        </w:rPr>
        <w:t>2014/24/EU irányelv</w:t>
      </w:r>
    </w:p>
    <w:p w14:paraId="163D6BA9" w14:textId="77777777" w:rsidR="000E0C58" w:rsidRPr="000E0C58" w:rsidRDefault="000E0C58" w:rsidP="000B305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0E0C58">
        <w:rPr>
          <w:rFonts w:eastAsia="MyriadPro-Light"/>
          <w:sz w:val="18"/>
          <w:szCs w:val="18"/>
          <w:lang w:eastAsia="hu-HU"/>
        </w:rPr>
        <w:t>Előzetes tájékoztató</w:t>
      </w:r>
      <w:r>
        <w:rPr>
          <w:rFonts w:eastAsia="MyriadPro-Light"/>
          <w:sz w:val="18"/>
          <w:szCs w:val="18"/>
          <w:lang w:eastAsia="hu-HU"/>
        </w:rPr>
        <w:t xml:space="preserve"> </w:t>
      </w:r>
      <w:r w:rsidRPr="00E8260C">
        <w:rPr>
          <w:rFonts w:eastAsia="HiraKakuPro-W3"/>
          <w:sz w:val="18"/>
          <w:szCs w:val="18"/>
          <w:lang w:eastAsia="hu-HU"/>
        </w:rPr>
        <w:t>◯</w:t>
      </w:r>
    </w:p>
    <w:p w14:paraId="4D57E86B" w14:textId="77777777" w:rsidR="000E0C58" w:rsidRPr="000E0C58" w:rsidRDefault="000E0C58" w:rsidP="004C6462">
      <w:pPr>
        <w:autoSpaceDE w:val="0"/>
        <w:autoSpaceDN w:val="0"/>
        <w:adjustRightInd w:val="0"/>
        <w:spacing w:before="120" w:after="120"/>
        <w:ind w:right="282"/>
        <w:jc w:val="right"/>
        <w:rPr>
          <w:rFonts w:eastAsia="MyriadPro-Light"/>
          <w:sz w:val="18"/>
          <w:szCs w:val="18"/>
          <w:lang w:eastAsia="hu-HU"/>
        </w:rPr>
      </w:pPr>
      <w:r w:rsidRPr="000E0C58">
        <w:rPr>
          <w:rFonts w:eastAsia="MyriadPro-Light"/>
          <w:sz w:val="18"/>
          <w:szCs w:val="18"/>
          <w:lang w:eastAsia="hu-HU"/>
        </w:rPr>
        <w:t>A hirdetmény eljárás meghirdetésére irányul</w:t>
      </w:r>
      <w:r>
        <w:rPr>
          <w:rFonts w:eastAsia="MyriadPro-Light"/>
          <w:sz w:val="18"/>
          <w:szCs w:val="18"/>
          <w:lang w:eastAsia="hu-HU"/>
        </w:rPr>
        <w:t xml:space="preserve"> </w:t>
      </w:r>
      <w:r w:rsidR="00747E8A" w:rsidRPr="00E8260C">
        <w:rPr>
          <w:bCs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E8260C">
        <w:rPr>
          <w:bCs/>
          <w:sz w:val="18"/>
          <w:szCs w:val="18"/>
        </w:rPr>
        <w:instrText xml:space="preserve"> FORMCHECKBOX </w:instrText>
      </w:r>
      <w:r w:rsidR="0012678E">
        <w:rPr>
          <w:bCs/>
          <w:sz w:val="18"/>
          <w:szCs w:val="18"/>
        </w:rPr>
      </w:r>
      <w:r w:rsidR="0012678E">
        <w:rPr>
          <w:bCs/>
          <w:sz w:val="18"/>
          <w:szCs w:val="18"/>
        </w:rPr>
        <w:fldChar w:fldCharType="separate"/>
      </w:r>
      <w:r w:rsidR="00747E8A" w:rsidRPr="00E8260C">
        <w:rPr>
          <w:bCs/>
          <w:sz w:val="18"/>
          <w:szCs w:val="18"/>
        </w:rPr>
        <w:fldChar w:fldCharType="end"/>
      </w:r>
    </w:p>
    <w:p w14:paraId="407C2949" w14:textId="77777777" w:rsidR="000E0C58" w:rsidRPr="000E0C58" w:rsidRDefault="000E0C58" w:rsidP="004C6462">
      <w:pPr>
        <w:autoSpaceDE w:val="0"/>
        <w:autoSpaceDN w:val="0"/>
        <w:adjustRightInd w:val="0"/>
        <w:spacing w:before="120" w:after="120"/>
        <w:ind w:right="282"/>
        <w:jc w:val="right"/>
        <w:rPr>
          <w:rFonts w:eastAsia="MyriadPro-Light"/>
          <w:i/>
          <w:sz w:val="18"/>
          <w:szCs w:val="18"/>
          <w:lang w:eastAsia="hu-HU"/>
        </w:rPr>
      </w:pPr>
      <w:r w:rsidRPr="000E0C58">
        <w:rPr>
          <w:rFonts w:eastAsia="MyriadPro-Light"/>
          <w:i/>
          <w:sz w:val="18"/>
          <w:szCs w:val="18"/>
          <w:lang w:eastAsia="hu-HU"/>
        </w:rPr>
        <w:t>Az érdekelt gazdasági szereplőknek tájékoztatniuk kell az ajánlatkérőt arról, hogy érdeklődnek a</w:t>
      </w:r>
    </w:p>
    <w:p w14:paraId="7648BC3E" w14:textId="77777777" w:rsidR="000E0C58" w:rsidRPr="000E0C58" w:rsidRDefault="000E0C58" w:rsidP="004C6462">
      <w:pPr>
        <w:autoSpaceDE w:val="0"/>
        <w:autoSpaceDN w:val="0"/>
        <w:adjustRightInd w:val="0"/>
        <w:spacing w:before="120" w:after="120"/>
        <w:ind w:right="282"/>
        <w:jc w:val="right"/>
        <w:rPr>
          <w:rFonts w:eastAsia="MyriadPro-Light"/>
          <w:i/>
          <w:sz w:val="18"/>
          <w:szCs w:val="18"/>
          <w:lang w:eastAsia="hu-HU"/>
        </w:rPr>
      </w:pPr>
      <w:r w:rsidRPr="000E0C58">
        <w:rPr>
          <w:rFonts w:eastAsia="MyriadPro-Light"/>
          <w:i/>
          <w:sz w:val="18"/>
          <w:szCs w:val="18"/>
          <w:lang w:eastAsia="hu-HU"/>
        </w:rPr>
        <w:t>szerződés(ek) iránt. A szerződés(ek) odaítélésére eljárást megindító további felhívás közzététele</w:t>
      </w:r>
    </w:p>
    <w:p w14:paraId="5F6A97D9" w14:textId="77777777" w:rsidR="000E0C58" w:rsidRPr="000E0C58" w:rsidRDefault="000E0C58" w:rsidP="004C6462">
      <w:pPr>
        <w:autoSpaceDE w:val="0"/>
        <w:autoSpaceDN w:val="0"/>
        <w:adjustRightInd w:val="0"/>
        <w:spacing w:before="120" w:after="120"/>
        <w:ind w:right="282"/>
        <w:jc w:val="right"/>
        <w:rPr>
          <w:rFonts w:eastAsia="MyriadPro-Light"/>
          <w:i/>
          <w:iCs/>
          <w:sz w:val="18"/>
          <w:szCs w:val="18"/>
          <w:lang w:eastAsia="hu-HU"/>
        </w:rPr>
      </w:pPr>
      <w:r w:rsidRPr="000E0C58">
        <w:rPr>
          <w:rFonts w:eastAsia="MyriadPro-Light"/>
          <w:i/>
          <w:iCs/>
          <w:sz w:val="18"/>
          <w:szCs w:val="18"/>
          <w:lang w:eastAsia="hu-HU"/>
        </w:rPr>
        <w:t>nélkül kerül sor.</w:t>
      </w:r>
    </w:p>
    <w:p w14:paraId="17504D74" w14:textId="77777777" w:rsidR="000E0C58" w:rsidRPr="000E0C58" w:rsidRDefault="000E0C58" w:rsidP="000E0C58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0E0C58">
        <w:rPr>
          <w:rFonts w:eastAsia="MyriadPro-Light"/>
          <w:sz w:val="18"/>
          <w:szCs w:val="18"/>
          <w:lang w:eastAsia="hu-HU"/>
        </w:rPr>
        <w:t>Ajánlati/részvételi felhívás</w:t>
      </w:r>
      <w:r>
        <w:rPr>
          <w:rFonts w:eastAsia="MyriadPro-Light"/>
          <w:sz w:val="18"/>
          <w:szCs w:val="18"/>
          <w:lang w:eastAsia="hu-HU"/>
        </w:rPr>
        <w:t xml:space="preserve"> </w:t>
      </w:r>
      <w:r w:rsidRPr="00E8260C">
        <w:rPr>
          <w:rFonts w:eastAsia="HiraKakuPro-W3"/>
          <w:sz w:val="18"/>
          <w:szCs w:val="18"/>
          <w:lang w:eastAsia="hu-HU"/>
        </w:rPr>
        <w:t>◯</w:t>
      </w:r>
    </w:p>
    <w:p w14:paraId="7EB82B03" w14:textId="77777777" w:rsidR="000E0C58" w:rsidRPr="00E8260C" w:rsidRDefault="000E0C58" w:rsidP="000E0C58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0E0C58">
        <w:rPr>
          <w:rFonts w:eastAsia="MyriadPro-Light"/>
          <w:sz w:val="18"/>
          <w:szCs w:val="18"/>
          <w:lang w:eastAsia="hu-HU"/>
        </w:rPr>
        <w:t>Tájékoztató az eljárás eredményéről</w:t>
      </w:r>
      <w:r>
        <w:rPr>
          <w:rFonts w:eastAsia="MyriadPro-Light"/>
          <w:sz w:val="18"/>
          <w:szCs w:val="18"/>
          <w:lang w:eastAsia="hu-HU"/>
        </w:rPr>
        <w:t xml:space="preserve"> </w:t>
      </w:r>
      <w:r w:rsidR="009F2ECA">
        <w:rPr>
          <w:rFonts w:eastAsia="MyriadPro-Light"/>
          <w:sz w:val="18"/>
          <w:szCs w:val="18"/>
          <w:lang w:eastAsia="hu-HU"/>
        </w:rPr>
        <w:t>x</w:t>
      </w:r>
    </w:p>
    <w:p w14:paraId="7A57040D" w14:textId="77777777" w:rsidR="000B3051" w:rsidRPr="000E0C58" w:rsidRDefault="000B3051" w:rsidP="000E0C58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</w:p>
    <w:p w14:paraId="77437190" w14:textId="77777777"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I. szakasz: Ajánlatkérő</w:t>
      </w:r>
    </w:p>
    <w:p w14:paraId="7168917A" w14:textId="77777777" w:rsidR="000B3051" w:rsidRPr="00E8260C" w:rsidRDefault="000B3051" w:rsidP="000B305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53A1F260" w14:textId="77777777" w:rsidR="000B3051" w:rsidRPr="00E8260C" w:rsidRDefault="000B3051" w:rsidP="000B3051"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I.1) Név és címek</w:t>
      </w:r>
      <w:r w:rsidRPr="00E8260C">
        <w:rPr>
          <w:rFonts w:eastAsia="MyriadPro-Semibold"/>
          <w:b/>
          <w:lang w:eastAsia="hu-HU"/>
        </w:rPr>
        <w:t xml:space="preserve">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b/>
          <w:sz w:val="20"/>
          <w:szCs w:val="20"/>
          <w:lang w:eastAsia="hu-HU"/>
        </w:rPr>
        <w:t xml:space="preserve"> </w:t>
      </w:r>
      <w:r w:rsidRPr="00E8260C">
        <w:rPr>
          <w:rFonts w:eastAsia="MyriadPro-LightIt"/>
          <w:i/>
          <w:iCs/>
          <w:sz w:val="18"/>
          <w:szCs w:val="18"/>
          <w:lang w:eastAsia="hu-HU"/>
        </w:rPr>
        <w:t>(jelölje meg az eljárásért felelős összes ajánlatkérőt)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5"/>
        <w:gridCol w:w="2444"/>
        <w:gridCol w:w="2445"/>
      </w:tblGrid>
      <w:tr w:rsidR="000B3051" w:rsidRPr="00E8260C" w14:paraId="095AF898" w14:textId="77777777" w:rsidTr="004B4552">
        <w:tc>
          <w:tcPr>
            <w:tcW w:w="7333" w:type="dxa"/>
            <w:gridSpan w:val="3"/>
          </w:tcPr>
          <w:p w14:paraId="06DC2CDD" w14:textId="77777777"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  <w:r w:rsidR="009F2ECA" w:rsidRPr="009F2ECA">
              <w:rPr>
                <w:rFonts w:eastAsia="MyriadPro-Light"/>
                <w:sz w:val="18"/>
                <w:szCs w:val="18"/>
                <w:lang w:eastAsia="hu-HU"/>
              </w:rPr>
              <w:t xml:space="preserve"> Szombathely Megyei Jogú Város Önkormányzata</w:t>
            </w:r>
          </w:p>
        </w:tc>
        <w:tc>
          <w:tcPr>
            <w:tcW w:w="2445" w:type="dxa"/>
          </w:tcPr>
          <w:p w14:paraId="47B1C18C" w14:textId="77777777"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="009F2ECA" w:rsidRPr="009F2ECA">
              <w:rPr>
                <w:rFonts w:eastAsia="MyriadPro-Light"/>
                <w:sz w:val="18"/>
                <w:szCs w:val="18"/>
                <w:lang w:eastAsia="hu-HU"/>
              </w:rPr>
              <w:t>AK07458</w:t>
            </w:r>
            <w:r w:rsidR="009F2ECA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0B3051" w:rsidRPr="00E8260C" w14:paraId="4788875C" w14:textId="77777777" w:rsidTr="004B4552">
        <w:tc>
          <w:tcPr>
            <w:tcW w:w="9778" w:type="dxa"/>
            <w:gridSpan w:val="4"/>
          </w:tcPr>
          <w:p w14:paraId="01FFA5CE" w14:textId="77777777"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  <w:r w:rsidR="009F2ECA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9F2ECA" w:rsidRPr="009F2ECA">
              <w:rPr>
                <w:rFonts w:eastAsia="MyriadPro-Light"/>
                <w:sz w:val="18"/>
                <w:szCs w:val="18"/>
                <w:lang w:eastAsia="hu-HU"/>
              </w:rPr>
              <w:t>Kossuth L. utca 1-3.</w:t>
            </w:r>
          </w:p>
        </w:tc>
      </w:tr>
      <w:tr w:rsidR="000B3051" w:rsidRPr="00E8260C" w14:paraId="21A29144" w14:textId="77777777" w:rsidTr="004B4552">
        <w:tc>
          <w:tcPr>
            <w:tcW w:w="2444" w:type="dxa"/>
          </w:tcPr>
          <w:p w14:paraId="5BBD9EC0" w14:textId="77777777"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  <w:r w:rsidR="009F2ECA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9F2ECA" w:rsidRPr="009F2ECA">
              <w:rPr>
                <w:rFonts w:eastAsia="MyriadPro-Light"/>
                <w:sz w:val="18"/>
                <w:szCs w:val="18"/>
                <w:lang w:eastAsia="hu-HU"/>
              </w:rPr>
              <w:t>Szombathely</w:t>
            </w:r>
          </w:p>
        </w:tc>
        <w:tc>
          <w:tcPr>
            <w:tcW w:w="2445" w:type="dxa"/>
          </w:tcPr>
          <w:p w14:paraId="148023CA" w14:textId="77777777"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  <w:r w:rsidR="009F2ECA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9F2ECA" w:rsidRPr="009F2ECA">
              <w:rPr>
                <w:rFonts w:eastAsia="MyriadPro-Light"/>
                <w:sz w:val="18"/>
                <w:szCs w:val="18"/>
                <w:lang w:eastAsia="hu-HU"/>
              </w:rPr>
              <w:t>HU222</w:t>
            </w:r>
          </w:p>
        </w:tc>
        <w:tc>
          <w:tcPr>
            <w:tcW w:w="2444" w:type="dxa"/>
          </w:tcPr>
          <w:p w14:paraId="12E9AF69" w14:textId="77777777"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  <w:r w:rsidR="009F2ECA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9F2ECA" w:rsidRPr="009F2ECA">
              <w:rPr>
                <w:rFonts w:eastAsia="MyriadPro-Light"/>
                <w:sz w:val="18"/>
                <w:szCs w:val="18"/>
                <w:lang w:eastAsia="hu-HU"/>
              </w:rPr>
              <w:t>9700</w:t>
            </w:r>
          </w:p>
        </w:tc>
        <w:tc>
          <w:tcPr>
            <w:tcW w:w="2445" w:type="dxa"/>
          </w:tcPr>
          <w:p w14:paraId="29FB1D5F" w14:textId="77777777"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  <w:r w:rsidR="009F2ECA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9F2ECA" w:rsidRPr="009F2ECA">
              <w:rPr>
                <w:rFonts w:eastAsia="MyriadPro-Light"/>
                <w:sz w:val="18"/>
                <w:szCs w:val="18"/>
                <w:lang w:eastAsia="hu-HU"/>
              </w:rPr>
              <w:t>Magyarország</w:t>
            </w:r>
          </w:p>
        </w:tc>
      </w:tr>
      <w:tr w:rsidR="000B3051" w:rsidRPr="00E8260C" w14:paraId="2DFBC250" w14:textId="77777777" w:rsidTr="004B4552">
        <w:tc>
          <w:tcPr>
            <w:tcW w:w="7333" w:type="dxa"/>
            <w:gridSpan w:val="3"/>
          </w:tcPr>
          <w:p w14:paraId="74ABA9AD" w14:textId="77777777"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Kapcsolattartó személy:</w:t>
            </w:r>
            <w:r w:rsidR="009F2ECA" w:rsidRPr="009F2ECA">
              <w:rPr>
                <w:rFonts w:eastAsia="MyriadPro-Light"/>
                <w:sz w:val="18"/>
                <w:szCs w:val="18"/>
                <w:lang w:eastAsia="hu-HU"/>
              </w:rPr>
              <w:t xml:space="preserve"> Dr. Nagyné Dr. Molnár Hajnalka</w:t>
            </w:r>
          </w:p>
        </w:tc>
        <w:tc>
          <w:tcPr>
            <w:tcW w:w="2445" w:type="dxa"/>
          </w:tcPr>
          <w:p w14:paraId="78995917" w14:textId="77777777"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  <w:r w:rsidR="003F641D" w:rsidRPr="003F641D">
              <w:rPr>
                <w:rFonts w:eastAsia="MyriadPro-Light"/>
                <w:sz w:val="18"/>
                <w:szCs w:val="18"/>
                <w:lang w:eastAsia="hu-HU"/>
              </w:rPr>
              <w:t xml:space="preserve"> +36 94520201</w:t>
            </w:r>
          </w:p>
        </w:tc>
      </w:tr>
      <w:tr w:rsidR="000B3051" w:rsidRPr="00E8260C" w14:paraId="26455518" w14:textId="77777777" w:rsidTr="004B4552">
        <w:tc>
          <w:tcPr>
            <w:tcW w:w="7333" w:type="dxa"/>
            <w:gridSpan w:val="3"/>
          </w:tcPr>
          <w:p w14:paraId="2E5A53C0" w14:textId="77777777"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  <w:r w:rsidR="003F641D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hyperlink r:id="rId12" w:history="1">
              <w:r w:rsidR="003F641D" w:rsidRPr="002939B7">
                <w:rPr>
                  <w:rStyle w:val="Hiperhivatkozs"/>
                  <w:rFonts w:eastAsia="MyriadPro-Light"/>
                  <w:sz w:val="18"/>
                  <w:szCs w:val="18"/>
                  <w:lang w:eastAsia="hu-HU"/>
                </w:rPr>
                <w:t>molnar.hajnalka@szombathely.hu</w:t>
              </w:r>
            </w:hyperlink>
            <w:r w:rsidR="003F641D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2445" w:type="dxa"/>
          </w:tcPr>
          <w:p w14:paraId="5A4BBAAD" w14:textId="77777777"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  <w:r w:rsidR="003F641D" w:rsidRPr="003F641D">
              <w:rPr>
                <w:rFonts w:eastAsia="MyriadPro-Light"/>
                <w:sz w:val="18"/>
                <w:szCs w:val="18"/>
                <w:lang w:eastAsia="hu-HU"/>
              </w:rPr>
              <w:t xml:space="preserve"> +36 94520335</w:t>
            </w:r>
          </w:p>
        </w:tc>
      </w:tr>
      <w:tr w:rsidR="000B3051" w:rsidRPr="00E8260C" w14:paraId="757824AC" w14:textId="77777777" w:rsidTr="002570A2">
        <w:tc>
          <w:tcPr>
            <w:tcW w:w="9778" w:type="dxa"/>
            <w:gridSpan w:val="4"/>
          </w:tcPr>
          <w:p w14:paraId="4CDE2FD1" w14:textId="77777777"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Internetcím(ek)</w:t>
            </w:r>
          </w:p>
          <w:p w14:paraId="02DD4450" w14:textId="77777777"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  <w:r w:rsidR="003F641D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 xml:space="preserve"> </w:t>
            </w:r>
            <w:hyperlink r:id="rId13" w:history="1">
              <w:r w:rsidR="003F641D" w:rsidRPr="003F641D">
                <w:rPr>
                  <w:rStyle w:val="Hiperhivatkozs"/>
                  <w:rFonts w:eastAsia="MyriadPro-LightIt"/>
                  <w:iCs/>
                  <w:sz w:val="18"/>
                  <w:szCs w:val="18"/>
                  <w:lang w:eastAsia="hu-HU"/>
                </w:rPr>
                <w:t>http://www.szombathely.hu/</w:t>
              </w:r>
            </w:hyperlink>
          </w:p>
          <w:p w14:paraId="7D926D4D" w14:textId="77777777"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14:paraId="1D23DB70" w14:textId="77777777" w:rsidR="004B4552" w:rsidRPr="00E8260C" w:rsidRDefault="004B4552">
      <w:pPr>
        <w:rPr>
          <w:sz w:val="22"/>
          <w:szCs w:val="22"/>
        </w:rPr>
      </w:pPr>
    </w:p>
    <w:p w14:paraId="03A62265" w14:textId="77777777" w:rsidR="004B4552" w:rsidRPr="00E8260C" w:rsidRDefault="00E17496">
      <w:pPr>
        <w:rPr>
          <w:sz w:val="22"/>
          <w:szCs w:val="22"/>
          <w:lang w:eastAsia="hu-HU"/>
        </w:rPr>
      </w:pPr>
      <w:r>
        <w:rPr>
          <w:b/>
          <w:color w:val="000000"/>
          <w:sz w:val="22"/>
          <w:szCs w:val="22"/>
        </w:rPr>
        <w:t>I</w:t>
      </w:r>
      <w:r w:rsidR="004B4552" w:rsidRPr="00E8260C">
        <w:rPr>
          <w:b/>
          <w:color w:val="000000"/>
          <w:sz w:val="22"/>
          <w:szCs w:val="22"/>
        </w:rPr>
        <w:t>.2) Közös közbeszerzés</w:t>
      </w:r>
      <w:r w:rsidR="004B4552" w:rsidRPr="00E8260C">
        <w:rPr>
          <w:b/>
          <w:noProof/>
          <w:sz w:val="22"/>
          <w:szCs w:val="22"/>
          <w:lang w:eastAsia="hu-H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B4552" w:rsidRPr="00E8260C" w14:paraId="5A661E86" w14:textId="77777777" w:rsidTr="002570A2">
        <w:tc>
          <w:tcPr>
            <w:tcW w:w="9778" w:type="dxa"/>
          </w:tcPr>
          <w:p w14:paraId="178233D7" w14:textId="77777777" w:rsidR="004B4552" w:rsidRPr="00E8260C" w:rsidRDefault="00747E8A" w:rsidP="004B4552">
            <w:pPr>
              <w:spacing w:before="120" w:after="120"/>
              <w:ind w:left="6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 w:rsidR="0012678E">
              <w:rPr>
                <w:bCs/>
                <w:sz w:val="18"/>
                <w:szCs w:val="18"/>
              </w:rPr>
            </w:r>
            <w:r w:rsidR="0012678E"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>A szerződés közös közbeszerzés formájában valósul meg.</w:t>
            </w:r>
          </w:p>
          <w:p w14:paraId="790B8CF4" w14:textId="77777777" w:rsidR="004B4552" w:rsidRPr="00E8260C" w:rsidRDefault="004B4552" w:rsidP="004B4552">
            <w:pPr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Több ország részvételével megvalósuló közös közbeszerzés esetében - az alkalmazandó nemzeti közbeszerzési jogszabály:</w:t>
            </w:r>
          </w:p>
          <w:p w14:paraId="4B2B6247" w14:textId="77777777" w:rsidR="004B4552" w:rsidRPr="00E8260C" w:rsidRDefault="00747E8A" w:rsidP="004B4552">
            <w:pPr>
              <w:spacing w:before="120" w:after="120"/>
              <w:ind w:left="6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 w:rsidR="0012678E">
              <w:rPr>
                <w:bCs/>
                <w:sz w:val="18"/>
                <w:szCs w:val="18"/>
              </w:rPr>
            </w:r>
            <w:r w:rsidR="0012678E"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>A szerződést központi beszerző szerv ítéli oda.</w:t>
            </w:r>
          </w:p>
        </w:tc>
      </w:tr>
    </w:tbl>
    <w:p w14:paraId="1AADE7A1" w14:textId="77777777" w:rsidR="00162E86" w:rsidRPr="00E8260C" w:rsidRDefault="0012678E">
      <w:pPr>
        <w:rPr>
          <w:sz w:val="22"/>
          <w:szCs w:val="22"/>
          <w:lang w:eastAsia="hu-HU"/>
        </w:rPr>
      </w:pPr>
    </w:p>
    <w:p w14:paraId="1C9BC303" w14:textId="77777777" w:rsidR="004B4552" w:rsidRPr="00E8260C" w:rsidRDefault="004B4552" w:rsidP="004B4552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I.3) Kommunikáció</w:t>
      </w:r>
      <w:r w:rsidR="000E0C58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0E0C58" w:rsidRPr="000E0C58">
        <w:rPr>
          <w:rFonts w:eastAsia="MyriadPro-Semibold"/>
          <w:b/>
          <w:sz w:val="18"/>
          <w:szCs w:val="18"/>
          <w:vertAlign w:val="superscript"/>
          <w:lang w:eastAsia="hu-HU"/>
        </w:rPr>
        <w:t>5, 9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B4552" w:rsidRPr="00E8260C" w14:paraId="3E16D960" w14:textId="77777777" w:rsidTr="002570A2">
        <w:tc>
          <w:tcPr>
            <w:tcW w:w="9778" w:type="dxa"/>
          </w:tcPr>
          <w:p w14:paraId="1E95146C" w14:textId="77777777"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dokumentáció korlátozás nélkül, teljes körűen, közvetlenül és díjmentesen elérhető a következő címen: </w:t>
            </w:r>
            <w:r w:rsidR="008237A0" w:rsidRPr="000E0C58">
              <w:rPr>
                <w:rFonts w:eastAsia="MyriadPro-Light"/>
                <w:b/>
                <w:bCs/>
                <w:sz w:val="18"/>
                <w:szCs w:val="18"/>
                <w:vertAlign w:val="superscript"/>
                <w:lang w:eastAsia="hu-HU"/>
              </w:rPr>
              <w:t>15</w:t>
            </w:r>
            <w:r w:rsidR="008237A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="00707D70" w:rsidRPr="000E0C58">
              <w:rPr>
                <w:rFonts w:eastAsia="MyriadPro-Light"/>
                <w:bCs/>
                <w:i/>
                <w:sz w:val="18"/>
                <w:szCs w:val="18"/>
                <w:lang w:eastAsia="hu-HU"/>
              </w:rPr>
              <w:t>)</w:t>
            </w:r>
          </w:p>
          <w:p w14:paraId="583D2DE7" w14:textId="77777777" w:rsidR="004B4552" w:rsidRPr="00E8260C" w:rsidRDefault="00535753" w:rsidP="008237A0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4B4552"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dokumentációhoz történő hozzáférés korlátozott. További információ a következő helyről érhető el: </w:t>
            </w:r>
            <w:r w:rsidR="008237A0" w:rsidRPr="000E0C58">
              <w:rPr>
                <w:rFonts w:eastAsia="MyriadPro-Light"/>
                <w:b/>
                <w:bCs/>
                <w:sz w:val="18"/>
                <w:szCs w:val="18"/>
                <w:vertAlign w:val="superscript"/>
                <w:lang w:eastAsia="hu-HU"/>
              </w:rPr>
              <w:t>15</w:t>
            </w:r>
            <w:r w:rsidR="008237A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="00707D70" w:rsidRPr="008237A0">
              <w:rPr>
                <w:rFonts w:eastAsia="MyriadPro-Light"/>
                <w:bCs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4B4552" w:rsidRPr="00E8260C" w14:paraId="22738A85" w14:textId="77777777" w:rsidTr="002570A2">
        <w:tc>
          <w:tcPr>
            <w:tcW w:w="9778" w:type="dxa"/>
          </w:tcPr>
          <w:p w14:paraId="0D9E0548" w14:textId="77777777" w:rsidR="004B4552" w:rsidRPr="00E8260C" w:rsidRDefault="00707D70" w:rsidP="00707D70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További információ a következő címen szerezhető be</w:t>
            </w:r>
          </w:p>
          <w:p w14:paraId="023D40A0" w14:textId="77777777"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fent említett cím</w:t>
            </w:r>
          </w:p>
          <w:p w14:paraId="02E4E6B6" w14:textId="77777777" w:rsidR="004B4552" w:rsidRPr="00E8260C" w:rsidRDefault="004B4552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másik cím: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4B4552" w:rsidRPr="00E8260C" w14:paraId="6CA237DB" w14:textId="77777777" w:rsidTr="002570A2">
        <w:tc>
          <w:tcPr>
            <w:tcW w:w="9778" w:type="dxa"/>
          </w:tcPr>
          <w:p w14:paraId="4595D5D8" w14:textId="77777777"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Az ajánlat vagy részvételi jelentkezés benyújtandó</w:t>
            </w:r>
            <w:r w:rsidR="000E0C58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0E0C58" w:rsidRPr="000E0C58">
              <w:rPr>
                <w:rFonts w:eastAsia="MyriadPro-Light"/>
                <w:b/>
                <w:bCs/>
                <w:sz w:val="18"/>
                <w:szCs w:val="18"/>
                <w:vertAlign w:val="superscript"/>
                <w:lang w:eastAsia="hu-HU"/>
              </w:rPr>
              <w:t>5</w:t>
            </w:r>
          </w:p>
          <w:p w14:paraId="2039A73F" w14:textId="77777777" w:rsidR="004B4552" w:rsidRPr="00E8260C" w:rsidRDefault="00747E8A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12678E">
              <w:rPr>
                <w:rFonts w:eastAsia="MyriadPro-Light"/>
                <w:sz w:val="18"/>
                <w:szCs w:val="18"/>
                <w:lang w:eastAsia="hu-HU"/>
              </w:rPr>
            </w:r>
            <w:r w:rsidR="0012678E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elektronikusan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="004B4552"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14:paraId="5ED1E551" w14:textId="77777777"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fent említett címre</w:t>
            </w:r>
          </w:p>
          <w:p w14:paraId="35572E91" w14:textId="77777777" w:rsidR="004B4552" w:rsidRPr="00E8260C" w:rsidRDefault="004B4552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következő címre: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4B4552" w:rsidRPr="00E8260C" w14:paraId="5C4383D0" w14:textId="77777777" w:rsidTr="002570A2">
        <w:tc>
          <w:tcPr>
            <w:tcW w:w="9778" w:type="dxa"/>
          </w:tcPr>
          <w:p w14:paraId="2645BBD4" w14:textId="77777777" w:rsidR="004B4552" w:rsidRPr="00E8260C" w:rsidRDefault="00747E8A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 w:rsidR="0012678E">
              <w:rPr>
                <w:bCs/>
                <w:sz w:val="18"/>
                <w:szCs w:val="18"/>
              </w:rPr>
            </w:r>
            <w:r w:rsidR="0012678E"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elektronikus kommunikáció olyan eszközök és berendezések használatát igényli, amelyek nem általánosan hozzáférhetők. Ezen eszközök és berendezések korlátozás nélkül, teljes körűen, közvetlenül és díjmentesen elérhetők a következő címen: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14:paraId="2524AD90" w14:textId="77777777" w:rsidR="004B4552" w:rsidRPr="00E8260C" w:rsidRDefault="004B4552">
      <w:pPr>
        <w:rPr>
          <w:sz w:val="22"/>
          <w:szCs w:val="22"/>
          <w:lang w:eastAsia="hu-HU"/>
        </w:rPr>
      </w:pPr>
    </w:p>
    <w:p w14:paraId="0B232F7A" w14:textId="77777777" w:rsidR="00707D70" w:rsidRPr="00E8260C" w:rsidRDefault="00707D70" w:rsidP="00707D70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I.4) Az ajánlatkérő típusa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707D70" w:rsidRPr="00E8260C" w14:paraId="1629A3B6" w14:textId="77777777" w:rsidTr="002570A2">
        <w:tc>
          <w:tcPr>
            <w:tcW w:w="4889" w:type="dxa"/>
          </w:tcPr>
          <w:p w14:paraId="5FE11DB5" w14:textId="77777777" w:rsidR="00707D70" w:rsidRPr="00E8260C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Minisztérium vagy egyéb nemzeti vagy szövetségi hatóság, valamint regionális vagy helyi részlegeik</w:t>
            </w:r>
          </w:p>
          <w:p w14:paraId="5A3D800B" w14:textId="77777777" w:rsidR="00707D70" w:rsidRPr="00E8260C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Nemzeti vagy szövetségi iroda/hivatal</w:t>
            </w:r>
          </w:p>
          <w:p w14:paraId="0466174B" w14:textId="77777777" w:rsidR="00707D70" w:rsidRPr="00E8260C" w:rsidRDefault="003F641D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x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Regionális vagy helyi hatóság</w:t>
            </w:r>
          </w:p>
        </w:tc>
        <w:tc>
          <w:tcPr>
            <w:tcW w:w="4889" w:type="dxa"/>
          </w:tcPr>
          <w:p w14:paraId="5B983DEF" w14:textId="77777777" w:rsidR="00C121B5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Regi</w:t>
            </w:r>
            <w:r w:rsidR="00C121B5">
              <w:rPr>
                <w:rFonts w:eastAsia="MyriadPro-Light"/>
                <w:sz w:val="18"/>
                <w:szCs w:val="18"/>
                <w:lang w:eastAsia="hu-HU"/>
              </w:rPr>
              <w:t>onális vagy helyi iroda/hivatal</w:t>
            </w:r>
          </w:p>
          <w:p w14:paraId="7A8CE1AC" w14:textId="77777777" w:rsidR="00707D70" w:rsidRPr="00E8260C" w:rsidRDefault="00C121B5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C121B5">
              <w:rPr>
                <w:rFonts w:eastAsia="MyriadPro-Light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Közjogi intézmény</w:t>
            </w:r>
          </w:p>
          <w:p w14:paraId="09BA7A40" w14:textId="77777777" w:rsidR="00707D70" w:rsidRPr="00E8260C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Európai intézmény/ügynökség vagy nemzetközi szervezet</w:t>
            </w:r>
          </w:p>
          <w:p w14:paraId="51F098FB" w14:textId="77777777" w:rsidR="00707D70" w:rsidRPr="00E8260C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◯Egyéb típus:</w:t>
            </w:r>
          </w:p>
        </w:tc>
      </w:tr>
    </w:tbl>
    <w:p w14:paraId="567A3E61" w14:textId="77777777" w:rsidR="00707D70" w:rsidRPr="00E8260C" w:rsidRDefault="00707D70">
      <w:pPr>
        <w:rPr>
          <w:sz w:val="22"/>
          <w:szCs w:val="22"/>
          <w:lang w:eastAsia="hu-HU"/>
        </w:rPr>
      </w:pPr>
    </w:p>
    <w:p w14:paraId="2AB7F119" w14:textId="77777777" w:rsidR="00B556C7" w:rsidRPr="00E8260C" w:rsidRDefault="00B556C7" w:rsidP="00B556C7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I.5) Fő tevékenység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B556C7" w:rsidRPr="00E8260C" w14:paraId="59FF33D7" w14:textId="77777777" w:rsidTr="002570A2">
        <w:tc>
          <w:tcPr>
            <w:tcW w:w="4889" w:type="dxa"/>
          </w:tcPr>
          <w:p w14:paraId="6DA90819" w14:textId="77777777" w:rsidR="00B556C7" w:rsidRPr="00E8260C" w:rsidRDefault="003F641D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x</w:t>
            </w:r>
            <w:r w:rsidR="00B556C7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Általános közszolgáltatások</w:t>
            </w:r>
          </w:p>
          <w:p w14:paraId="08A893E2" w14:textId="77777777"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Honvédelem</w:t>
            </w:r>
          </w:p>
          <w:p w14:paraId="463DEEB0" w14:textId="77777777"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Közrend és biztonság</w:t>
            </w:r>
          </w:p>
          <w:p w14:paraId="50FAA882" w14:textId="77777777"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Környezetvédelem</w:t>
            </w:r>
          </w:p>
          <w:p w14:paraId="3B1F6383" w14:textId="77777777"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Gazdasági és pénzügyek</w:t>
            </w:r>
          </w:p>
          <w:p w14:paraId="3E395BBA" w14:textId="77777777"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Egészségügy</w:t>
            </w:r>
          </w:p>
        </w:tc>
        <w:tc>
          <w:tcPr>
            <w:tcW w:w="4889" w:type="dxa"/>
          </w:tcPr>
          <w:p w14:paraId="3980BED2" w14:textId="77777777"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Lakásszolgáltatás és közösségi rekreáció</w:t>
            </w:r>
          </w:p>
          <w:p w14:paraId="1B25465F" w14:textId="77777777"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Szociális védelem</w:t>
            </w:r>
          </w:p>
          <w:p w14:paraId="00097A51" w14:textId="77777777"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Szabadidő, kultúra és vallás</w:t>
            </w:r>
          </w:p>
          <w:p w14:paraId="06A613B3" w14:textId="77777777"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Oktatás</w:t>
            </w:r>
          </w:p>
          <w:p w14:paraId="2C4E7C31" w14:textId="77777777"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Egyéb tevékenység</w:t>
            </w:r>
            <w:r w:rsidR="00962C43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</w:tr>
    </w:tbl>
    <w:p w14:paraId="2E74B724" w14:textId="77777777" w:rsidR="00B556C7" w:rsidRPr="00E8260C" w:rsidRDefault="00B556C7">
      <w:pPr>
        <w:rPr>
          <w:sz w:val="22"/>
          <w:szCs w:val="22"/>
          <w:lang w:eastAsia="hu-HU"/>
        </w:rPr>
      </w:pPr>
    </w:p>
    <w:p w14:paraId="4EA2B978" w14:textId="77777777" w:rsidR="00895BDF" w:rsidRPr="00E8260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II. szakasz: Tárgy</w:t>
      </w:r>
      <w:r w:rsidR="000E0C58">
        <w:rPr>
          <w:rFonts w:eastAsia="MyriadPro-Semibold"/>
          <w:b/>
          <w:sz w:val="28"/>
          <w:szCs w:val="28"/>
          <w:lang w:eastAsia="hu-HU"/>
        </w:rPr>
        <w:t xml:space="preserve"> </w:t>
      </w:r>
      <w:r w:rsidR="000E0C58">
        <w:rPr>
          <w:rFonts w:eastAsia="MyriadPro-Light"/>
          <w:b/>
          <w:bCs/>
          <w:sz w:val="18"/>
          <w:szCs w:val="18"/>
          <w:vertAlign w:val="superscript"/>
          <w:lang w:eastAsia="hu-HU"/>
        </w:rPr>
        <w:t>3</w:t>
      </w:r>
    </w:p>
    <w:p w14:paraId="53B1FED1" w14:textId="77777777" w:rsidR="00895BDF" w:rsidRPr="00E8260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14:paraId="6E898A0A" w14:textId="77777777" w:rsidR="00895BDF" w:rsidRPr="00E8260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3" w:name="bookmark8"/>
      <w:r w:rsidRPr="00E8260C">
        <w:rPr>
          <w:rFonts w:eastAsia="MyriadPro-Semibold"/>
          <w:b/>
          <w:sz w:val="22"/>
          <w:szCs w:val="22"/>
          <w:lang w:eastAsia="hu-HU"/>
        </w:rPr>
        <w:t>A beszerzés mennyisége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582"/>
      </w:tblGrid>
      <w:tr w:rsidR="00895BDF" w:rsidRPr="00E8260C" w14:paraId="00E4D5DF" w14:textId="77777777" w:rsidTr="002570A2">
        <w:tc>
          <w:tcPr>
            <w:tcW w:w="7196" w:type="dxa"/>
          </w:tcPr>
          <w:p w14:paraId="2D8193FA" w14:textId="77777777" w:rsidR="00895BDF" w:rsidRPr="00E8260C" w:rsidRDefault="00895BDF" w:rsidP="003F641D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II.1.1) Elnevezés:</w:t>
            </w:r>
            <w:r w:rsidR="003F641D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3F641D" w:rsidRPr="003F641D">
              <w:rPr>
                <w:rFonts w:eastAsia="MyriadPro-Semibold"/>
                <w:bCs/>
                <w:sz w:val="18"/>
                <w:szCs w:val="18"/>
                <w:lang w:eastAsia="hu-HU"/>
              </w:rPr>
              <w:t>Vállalkozási szerződés alapján Szombathely Megyei Jogú Város Önkormányzata közoktatási intézmények étkeztetési feladatainak ellátása</w:t>
            </w:r>
          </w:p>
        </w:tc>
        <w:tc>
          <w:tcPr>
            <w:tcW w:w="2582" w:type="dxa"/>
          </w:tcPr>
          <w:p w14:paraId="5F16987D" w14:textId="77777777"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Hivatkozási szám: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E8260C" w14:paraId="6163858D" w14:textId="77777777" w:rsidTr="002570A2">
        <w:tc>
          <w:tcPr>
            <w:tcW w:w="9778" w:type="dxa"/>
            <w:gridSpan w:val="2"/>
          </w:tcPr>
          <w:p w14:paraId="65ED730C" w14:textId="77777777" w:rsidR="00895BDF" w:rsidRPr="00E8260C" w:rsidRDefault="00895BDF" w:rsidP="003F641D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II.1.2) Fő CPV-kód:</w:t>
            </w:r>
            <w:r w:rsidR="003F641D" w:rsidRPr="003F641D">
              <w:rPr>
                <w:rFonts w:eastAsia="MyriadPro-Light"/>
                <w:sz w:val="18"/>
                <w:szCs w:val="18"/>
                <w:lang w:eastAsia="hu-HU"/>
              </w:rPr>
              <w:t xml:space="preserve"> 55500000-5</w:t>
            </w:r>
            <w:r w:rsidR="003F641D" w:rsidRPr="003F641D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Kiegészítő CPV-kód: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F641D" w:rsidRPr="003F641D">
              <w:rPr>
                <w:rFonts w:eastAsia="MyriadPro-Light"/>
                <w:sz w:val="18"/>
                <w:szCs w:val="18"/>
                <w:lang w:eastAsia="hu-HU"/>
              </w:rPr>
              <w:t>55321000-6</w:t>
            </w:r>
            <w:r w:rsidR="003F641D">
              <w:rPr>
                <w:rFonts w:eastAsia="MyriadPro-Light"/>
                <w:sz w:val="18"/>
                <w:szCs w:val="18"/>
                <w:lang w:eastAsia="hu-HU"/>
              </w:rPr>
              <w:t xml:space="preserve">, </w:t>
            </w:r>
            <w:r w:rsidR="003F641D" w:rsidRPr="003F641D">
              <w:rPr>
                <w:rFonts w:eastAsia="MyriadPro-Light"/>
                <w:sz w:val="18"/>
                <w:szCs w:val="18"/>
                <w:lang w:eastAsia="hu-HU"/>
              </w:rPr>
              <w:t>55322000-3</w:t>
            </w:r>
            <w:r w:rsidR="003F641D">
              <w:rPr>
                <w:rFonts w:eastAsia="MyriadPro-Light"/>
                <w:sz w:val="18"/>
                <w:szCs w:val="18"/>
                <w:lang w:eastAsia="hu-HU"/>
              </w:rPr>
              <w:t xml:space="preserve">, </w:t>
            </w:r>
            <w:r w:rsidR="003F641D" w:rsidRPr="003F641D">
              <w:rPr>
                <w:rFonts w:eastAsia="MyriadPro-Light"/>
                <w:sz w:val="18"/>
                <w:szCs w:val="18"/>
                <w:lang w:eastAsia="hu-HU"/>
              </w:rPr>
              <w:t>55523100-3</w:t>
            </w:r>
            <w:r w:rsidR="003F641D">
              <w:rPr>
                <w:rFonts w:eastAsia="MyriadPro-Light"/>
                <w:sz w:val="18"/>
                <w:szCs w:val="18"/>
                <w:lang w:eastAsia="hu-HU"/>
              </w:rPr>
              <w:t xml:space="preserve">, </w:t>
            </w:r>
            <w:r w:rsidR="003F641D" w:rsidRPr="003F641D">
              <w:rPr>
                <w:rFonts w:eastAsia="MyriadPro-Light"/>
                <w:sz w:val="18"/>
                <w:szCs w:val="18"/>
                <w:lang w:eastAsia="hu-HU"/>
              </w:rPr>
              <w:t>55524000-9</w:t>
            </w:r>
          </w:p>
        </w:tc>
      </w:tr>
      <w:tr w:rsidR="00895BDF" w:rsidRPr="00E8260C" w14:paraId="2DAD2B99" w14:textId="77777777" w:rsidTr="002570A2">
        <w:tc>
          <w:tcPr>
            <w:tcW w:w="9778" w:type="dxa"/>
            <w:gridSpan w:val="2"/>
          </w:tcPr>
          <w:p w14:paraId="420750A2" w14:textId="77777777" w:rsidR="00895BDF" w:rsidRPr="00E8260C" w:rsidRDefault="00895BDF" w:rsidP="00F37F7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II.1.3) A szerződés típusa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</w:p>
        </w:tc>
      </w:tr>
      <w:tr w:rsidR="00895BDF" w:rsidRPr="00E8260C" w14:paraId="0E1D5449" w14:textId="77777777" w:rsidTr="002570A2">
        <w:tc>
          <w:tcPr>
            <w:tcW w:w="9778" w:type="dxa"/>
            <w:gridSpan w:val="2"/>
          </w:tcPr>
          <w:p w14:paraId="676E50C4" w14:textId="77777777" w:rsidR="00895BDF" w:rsidRPr="00E8260C" w:rsidRDefault="00895BDF" w:rsidP="003F641D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II.1.4) Rövid meghatározás:</w:t>
            </w:r>
            <w:r w:rsidR="003F641D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3F641D" w:rsidRPr="003F641D">
              <w:rPr>
                <w:rFonts w:eastAsia="MyriadPro-Semibold"/>
                <w:bCs/>
                <w:sz w:val="18"/>
                <w:szCs w:val="18"/>
                <w:lang w:eastAsia="hu-HU"/>
              </w:rPr>
              <w:t>Vállalkozási szerződés alapján Szombathely Megyei Jogú Város Önkormányzata közoktatási intézmények étkeztetési feladatainak ellátása</w:t>
            </w:r>
          </w:p>
        </w:tc>
      </w:tr>
      <w:tr w:rsidR="00895BDF" w:rsidRPr="00E8260C" w14:paraId="7FBE8F06" w14:textId="77777777" w:rsidTr="002570A2">
        <w:tc>
          <w:tcPr>
            <w:tcW w:w="9778" w:type="dxa"/>
            <w:gridSpan w:val="2"/>
          </w:tcPr>
          <w:p w14:paraId="16372946" w14:textId="77777777"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II.1.5) Becsült teljes érték vagy nagyságrend: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  <w:r w:rsidR="000E0C58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 6, 9</w:t>
            </w:r>
          </w:p>
          <w:p w14:paraId="5D37111C" w14:textId="77777777"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</w:t>
            </w:r>
            <w:r w:rsidR="00BF3778">
              <w:rPr>
                <w:rFonts w:eastAsia="MyriadPro-Semibold"/>
                <w:sz w:val="18"/>
                <w:szCs w:val="18"/>
                <w:lang w:eastAsia="hu-HU"/>
              </w:rPr>
              <w:t>á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fa nélkül: [                ] Pénznem: [ ][ ][ ]</w:t>
            </w:r>
          </w:p>
          <w:p w14:paraId="24983F3B" w14:textId="77777777" w:rsidR="00895BDF" w:rsidRPr="000E0C58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0E0C58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 w:rsidR="000E0C58" w:rsidRPr="000E0C58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Keretmegállapodás esetében a szerződéseknek a keretmegállapodás teljes időtartamára vonatkozó becsült összértéke vagy volumene)</w:t>
            </w:r>
          </w:p>
        </w:tc>
      </w:tr>
      <w:tr w:rsidR="00895BDF" w:rsidRPr="00E8260C" w14:paraId="2699D845" w14:textId="77777777" w:rsidTr="002570A2">
        <w:tc>
          <w:tcPr>
            <w:tcW w:w="9778" w:type="dxa"/>
            <w:gridSpan w:val="2"/>
          </w:tcPr>
          <w:p w14:paraId="4C81DC27" w14:textId="77777777"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II.1.6) Részekre vonatkozó információk</w:t>
            </w:r>
          </w:p>
          <w:p w14:paraId="2CE7B17D" w14:textId="77777777"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részekből áll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="003F641D">
              <w:rPr>
                <w:rFonts w:eastAsia="MyriadPro-Semibold"/>
                <w:sz w:val="18"/>
                <w:szCs w:val="18"/>
                <w:lang w:eastAsia="hu-HU"/>
              </w:rPr>
              <w:t>x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14:paraId="4F90E2C6" w14:textId="77777777"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Ajánlatok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valamennyi részre 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legfeljebb a következő számú részre nyújthatók be: [  ]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csak egy részre nyújthatók be</w:t>
            </w:r>
            <w:r w:rsidR="000E0C58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0E0C58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</w:t>
            </w:r>
          </w:p>
          <w:p w14:paraId="0458A205" w14:textId="77777777" w:rsidR="00895BDF" w:rsidRPr="00E8260C" w:rsidRDefault="00747E8A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bCs/>
                <w:sz w:val="18"/>
                <w:szCs w:val="18"/>
              </w:rPr>
              <w:instrText xml:space="preserve"> FORMCHECKBOX </w:instrText>
            </w:r>
            <w:r w:rsidR="0012678E">
              <w:rPr>
                <w:bCs/>
                <w:sz w:val="18"/>
                <w:szCs w:val="18"/>
              </w:rPr>
            </w:r>
            <w:r w:rsidR="0012678E"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Az egy ajánlattevőnek odaítélhető részek maximális száma: [  ]</w:t>
            </w:r>
            <w:r w:rsidR="000E0C58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0E0C58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5, 9</w:t>
            </w:r>
          </w:p>
          <w:p w14:paraId="574C565B" w14:textId="77777777" w:rsidR="00895BDF" w:rsidRPr="00E8260C" w:rsidRDefault="00747E8A" w:rsidP="000E0C58">
            <w:pPr>
              <w:autoSpaceDE w:val="0"/>
              <w:autoSpaceDN w:val="0"/>
              <w:adjustRightInd w:val="0"/>
              <w:spacing w:before="120" w:after="120"/>
              <w:ind w:right="-77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 w:rsidR="0012678E">
              <w:rPr>
                <w:rFonts w:eastAsia="MyriadPro-Semibold"/>
                <w:sz w:val="18"/>
                <w:szCs w:val="18"/>
                <w:lang w:eastAsia="hu-HU"/>
              </w:rPr>
            </w:r>
            <w:r w:rsidR="0012678E"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Az ajánlatkérő fenntartja a jogot arra, hogy a következő részek vagy részcsoportok kombinációjával ítéljen oda szerződéseket:</w:t>
            </w:r>
            <w:r w:rsidR="000E0C58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0E0C58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5, 9</w:t>
            </w:r>
          </w:p>
        </w:tc>
      </w:tr>
      <w:tr w:rsidR="002D0ADB" w:rsidRPr="00E8260C" w14:paraId="4D6DFCA8" w14:textId="77777777" w:rsidTr="002570A2">
        <w:tc>
          <w:tcPr>
            <w:tcW w:w="9778" w:type="dxa"/>
            <w:gridSpan w:val="2"/>
          </w:tcPr>
          <w:p w14:paraId="770AA887" w14:textId="77777777" w:rsidR="002D0ADB" w:rsidRPr="00234BD1" w:rsidRDefault="002D0ADB" w:rsidP="002D0ADB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Cs/>
                <w:sz w:val="18"/>
                <w:szCs w:val="18"/>
                <w:lang w:eastAsia="hu-HU"/>
              </w:rPr>
            </w:pPr>
            <w:bookmarkStart w:id="4" w:name="bookmark30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II.1.7) A beszerzés végleges összértéke </w:t>
            </w:r>
            <w:r w:rsidRPr="00234BD1">
              <w:rPr>
                <w:rFonts w:eastAsia="MyriadPro-Semibold"/>
                <w:bCs/>
                <w:sz w:val="18"/>
                <w:szCs w:val="18"/>
                <w:lang w:eastAsia="hu-HU"/>
              </w:rPr>
              <w:t>(áfa nélkül)</w:t>
            </w:r>
            <w:bookmarkEnd w:id="4"/>
            <w:r>
              <w:rPr>
                <w:rFonts w:eastAsia="MyriadPro-Semibold"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10</w:t>
            </w:r>
          </w:p>
          <w:p w14:paraId="6EF03E99" w14:textId="77777777" w:rsidR="002D0ADB" w:rsidRPr="00234BD1" w:rsidRDefault="002D0ADB" w:rsidP="002D0ADB">
            <w:pPr>
              <w:tabs>
                <w:tab w:val="right" w:pos="8976"/>
              </w:tabs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Érték:</w:t>
            </w:r>
            <w:r w:rsidRPr="00234BD1">
              <w:rPr>
                <w:rStyle w:val="Szvegtrzs7Nem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r w:rsidRPr="00234BD1">
              <w:rPr>
                <w:rStyle w:val="Szvegtrzs7Nem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(Kérjük, jelezze a beszerzés végleges összértékét. Az egyes szerződésekkel kapcsolatos tájékoztatás céljából kérjük, töltse ki az V.</w:t>
            </w:r>
          </w:p>
          <w:p w14:paraId="119E61A8" w14:textId="77777777" w:rsidR="002D0ADB" w:rsidRPr="00234BD1" w:rsidRDefault="002D0ADB" w:rsidP="002D0ADB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szakaszt)</w:t>
            </w:r>
          </w:p>
          <w:p w14:paraId="04151711" w14:textId="77777777" w:rsidR="002D0ADB" w:rsidRPr="00234BD1" w:rsidRDefault="002D0ADB" w:rsidP="002D0ADB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lastRenderedPageBreak/>
              <w:t>vagy</w:t>
            </w:r>
          </w:p>
          <w:p w14:paraId="3822A105" w14:textId="77777777" w:rsidR="002D0ADB" w:rsidRPr="00234BD1" w:rsidRDefault="002D0ADB" w:rsidP="002D0ADB">
            <w:pPr>
              <w:pStyle w:val="Szvegtrzs19"/>
              <w:shd w:val="clear" w:color="auto" w:fill="auto"/>
              <w:tabs>
                <w:tab w:val="center" w:pos="5437"/>
                <w:tab w:val="right" w:pos="5674"/>
                <w:tab w:val="right" w:pos="5675"/>
                <w:tab w:val="right" w:pos="6524"/>
                <w:tab w:val="right" w:pos="6816"/>
                <w:tab w:val="right" w:pos="7737"/>
                <w:tab w:val="left" w:pos="7780"/>
              </w:tabs>
              <w:spacing w:after="120" w:line="194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figyelembe vett legalacsonyabb ellenszolgáltatást tartalmazó </w:t>
            </w:r>
            <w:r w:rsidRPr="00234BD1">
              <w:rPr>
                <w:rFonts w:ascii="Times New Roman" w:hAnsi="Times New Roman" w:cs="Times New Roman"/>
                <w:sz w:val="18"/>
                <w:szCs w:val="18"/>
              </w:rPr>
              <w:t>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] / A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>figyelembe vett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 xml:space="preserve"> legmagasabb ellenszolgáltatást tartalmazó 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]</w:t>
            </w:r>
          </w:p>
          <w:p w14:paraId="23881F59" w14:textId="77777777" w:rsidR="002D0ADB" w:rsidRPr="00234BD1" w:rsidRDefault="002D0ADB" w:rsidP="002D0ADB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Pénznem: [ ][ ][ ]</w:t>
            </w:r>
          </w:p>
          <w:p w14:paraId="38276DB4" w14:textId="77777777" w:rsidR="002D0ADB" w:rsidRPr="00234BD1" w:rsidRDefault="002D0ADB" w:rsidP="002D0ADB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(keretmegállapodások esetében</w:t>
            </w:r>
            <w:r w:rsidRPr="00234BD1">
              <w:rPr>
                <w:rStyle w:val="Szvegtrzs7FlkvrNemdltTrkz0pt"/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maximális összérték a teljes időtartamukra vonatkozóan)</w:t>
            </w:r>
          </w:p>
          <w:p w14:paraId="5BA85A18" w14:textId="77777777" w:rsidR="002D0ADB" w:rsidRPr="00234BD1" w:rsidRDefault="002D0ADB" w:rsidP="002D0ADB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(dinamikus beszerzési rendszerek esetében - a korábbi tájékoztató hirdetményekben nem szereplő szerződés(ek) értéke)</w:t>
            </w:r>
          </w:p>
          <w:p w14:paraId="64954466" w14:textId="77777777" w:rsidR="002D0ADB" w:rsidRPr="00E8260C" w:rsidRDefault="002D0ADB" w:rsidP="002D0ADB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(keretmegállapodásokon alapuló szerződések esetében, adott esetben - a korábbi tájékoztató hirdetményekben nem szereplő szerződés(ek) értéke)</w:t>
            </w:r>
          </w:p>
        </w:tc>
      </w:tr>
    </w:tbl>
    <w:p w14:paraId="0F829FB0" w14:textId="77777777" w:rsidR="00895BDF" w:rsidRPr="00E8260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14:paraId="2134D092" w14:textId="77777777" w:rsidR="00895BDF" w:rsidRPr="00E8260C" w:rsidRDefault="00895BDF" w:rsidP="00895BDF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II.2) Meghatározás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582"/>
      </w:tblGrid>
      <w:tr w:rsidR="00895BDF" w:rsidRPr="00E8260C" w14:paraId="73D5CBDB" w14:textId="77777777" w:rsidTr="002570A2">
        <w:tc>
          <w:tcPr>
            <w:tcW w:w="7196" w:type="dxa"/>
          </w:tcPr>
          <w:p w14:paraId="02323C45" w14:textId="77777777"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  <w:tc>
          <w:tcPr>
            <w:tcW w:w="2582" w:type="dxa"/>
          </w:tcPr>
          <w:p w14:paraId="5C3EE4A1" w14:textId="77777777"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Rész száma: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E8260C" w14:paraId="7362890E" w14:textId="77777777" w:rsidTr="002570A2">
        <w:tc>
          <w:tcPr>
            <w:tcW w:w="9778" w:type="dxa"/>
            <w:gridSpan w:val="2"/>
          </w:tcPr>
          <w:p w14:paraId="6BFA7975" w14:textId="77777777"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II.2.2) További CPV-kód(ok):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14:paraId="031262BC" w14:textId="77777777" w:rsidR="00895BDF" w:rsidRPr="00E8260C" w:rsidRDefault="00895BDF" w:rsidP="00895BDF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Fő CPV-kód: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. [ ][ ] Kiegészítő CPV-kód: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E8260C" w14:paraId="50B38E00" w14:textId="77777777" w:rsidTr="002570A2">
        <w:tc>
          <w:tcPr>
            <w:tcW w:w="9778" w:type="dxa"/>
            <w:gridSpan w:val="2"/>
          </w:tcPr>
          <w:p w14:paraId="2630D839" w14:textId="77777777"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 w14:paraId="3AE3D01C" w14:textId="77777777"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NUTS-kód: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A teljesítés fő helyszíne:</w:t>
            </w:r>
          </w:p>
        </w:tc>
      </w:tr>
      <w:tr w:rsidR="00895BDF" w:rsidRPr="00E8260C" w14:paraId="0D4C09BF" w14:textId="77777777" w:rsidTr="002570A2">
        <w:tc>
          <w:tcPr>
            <w:tcW w:w="9778" w:type="dxa"/>
            <w:gridSpan w:val="2"/>
          </w:tcPr>
          <w:p w14:paraId="135B68F3" w14:textId="77777777"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</w:t>
            </w:r>
            <w:r w:rsidR="00E57BA6">
              <w:rPr>
                <w:rFonts w:eastAsia="MyriadPro-Semibold"/>
                <w:b/>
                <w:sz w:val="18"/>
                <w:szCs w:val="18"/>
                <w:lang w:eastAsia="hu-HU"/>
              </w:rPr>
              <w:t>.4) A közbeszerzés ismertetése:</w:t>
            </w:r>
          </w:p>
          <w:p w14:paraId="34D5E8AD" w14:textId="77777777"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</w:p>
        </w:tc>
      </w:tr>
      <w:tr w:rsidR="00895BDF" w:rsidRPr="00E8260C" w14:paraId="0DDD9609" w14:textId="77777777" w:rsidTr="002570A2">
        <w:tc>
          <w:tcPr>
            <w:tcW w:w="9778" w:type="dxa"/>
            <w:gridSpan w:val="2"/>
          </w:tcPr>
          <w:p w14:paraId="391E9025" w14:textId="77777777"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II.2.6) 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Becsült teljes érték vagy nagyságrend:</w:t>
            </w:r>
            <w:r w:rsidR="008972B9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8972B9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  <w:r w:rsidR="008972B9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, </w:t>
            </w:r>
            <w:r w:rsidR="008972B9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</w:t>
            </w:r>
          </w:p>
          <w:p w14:paraId="648CB847" w14:textId="77777777"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>á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fa nélkül: [                ] Pénznem: [ ][ ][ ]</w:t>
            </w:r>
          </w:p>
          <w:p w14:paraId="058657A9" w14:textId="77777777" w:rsidR="00895BDF" w:rsidRPr="00E8260C" w:rsidRDefault="00895BDF" w:rsidP="008237A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keretmegállapodások esetében</w:t>
            </w:r>
            <w:r w:rsidR="00D41E09" w:rsidRPr="00E8260C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="00D41E09" w:rsidRPr="008237A0">
              <w:rPr>
                <w:rFonts w:eastAsia="MyriadPro-Semibold"/>
                <w:bCs/>
                <w:i/>
                <w:iCs/>
                <w:sz w:val="18"/>
                <w:szCs w:val="18"/>
                <w:lang w:eastAsia="hu-HU"/>
              </w:rPr>
              <w:t>-</w:t>
            </w:r>
            <w:r w:rsidR="00D41E09" w:rsidRPr="00E8260C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teljes időtartam</w:t>
            </w:r>
            <w:r w:rsidR="008237A0">
              <w:rPr>
                <w:rFonts w:eastAsia="MyriadPro-Semibold"/>
                <w:i/>
                <w:sz w:val="18"/>
                <w:szCs w:val="18"/>
                <w:lang w:eastAsia="hu-HU"/>
              </w:rPr>
              <w:t>uk</w:t>
            </w:r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ra vonatkozóan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895BDF" w:rsidRPr="00E8260C" w14:paraId="1A814275" w14:textId="77777777" w:rsidTr="002570A2">
        <w:tc>
          <w:tcPr>
            <w:tcW w:w="9778" w:type="dxa"/>
            <w:gridSpan w:val="2"/>
          </w:tcPr>
          <w:p w14:paraId="08D18E1F" w14:textId="77777777" w:rsidR="00895BDF" w:rsidRPr="00E8260C" w:rsidRDefault="008237A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II.2.7) A szerződés</w:t>
            </w:r>
            <w:r w:rsidR="00895BDF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vagy a </w:t>
            </w:r>
            <w:r w:rsidR="00895BDF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keretmegállapodás időtartama</w:t>
            </w:r>
            <w:r w:rsidR="008972B9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8972B9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</w:t>
            </w:r>
            <w:r w:rsidR="008972B9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, </w:t>
            </w:r>
            <w:r w:rsidR="008972B9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6</w:t>
            </w:r>
          </w:p>
          <w:p w14:paraId="6A45ED3D" w14:textId="77777777" w:rsidR="00895BDF" w:rsidRPr="00E8260C" w:rsidRDefault="008237A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Az i</w:t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dőtartam hónapban: [  ] vagy 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>Munka</w:t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>nap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>ok</w:t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>ban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kifejezett időtartam</w:t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>: [  ]</w:t>
            </w:r>
          </w:p>
          <w:p w14:paraId="17AB1CEC" w14:textId="77777777" w:rsidR="00895BDF" w:rsidRPr="00E8260C" w:rsidRDefault="00895BDF" w:rsidP="00054C4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vagy Kezdés: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(nn</w:t>
            </w:r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/hh/éééé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/ Befejezés: </w:t>
            </w:r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</w:p>
        </w:tc>
      </w:tr>
      <w:tr w:rsidR="00895BDF" w:rsidRPr="00E8260C" w14:paraId="6535C58F" w14:textId="77777777" w:rsidTr="002570A2">
        <w:tc>
          <w:tcPr>
            <w:tcW w:w="9778" w:type="dxa"/>
            <w:gridSpan w:val="2"/>
          </w:tcPr>
          <w:p w14:paraId="6BDF493C" w14:textId="77777777"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3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 Európai uniós alapokra vonatkozó információ</w:t>
            </w:r>
            <w:r w:rsidR="00713804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k </w:t>
            </w:r>
            <w:r w:rsidR="00713804" w:rsidRPr="00713804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5, 10</w:t>
            </w:r>
          </w:p>
          <w:p w14:paraId="70096E9E" w14:textId="77777777"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14:paraId="34E58BED" w14:textId="77777777"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Projekt száma vagy hivatkozási száma:</w:t>
            </w:r>
          </w:p>
        </w:tc>
      </w:tr>
      <w:tr w:rsidR="00895BDF" w:rsidRPr="00E8260C" w14:paraId="327B276D" w14:textId="77777777" w:rsidTr="002570A2">
        <w:tc>
          <w:tcPr>
            <w:tcW w:w="9778" w:type="dxa"/>
            <w:gridSpan w:val="2"/>
          </w:tcPr>
          <w:p w14:paraId="5AE8DD35" w14:textId="77777777" w:rsidR="00895BDF" w:rsidRPr="00E8260C" w:rsidRDefault="00895BDF" w:rsidP="00D41E0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 További információ:</w:t>
            </w:r>
          </w:p>
        </w:tc>
      </w:tr>
    </w:tbl>
    <w:p w14:paraId="39A44D06" w14:textId="77777777" w:rsidR="00D41E09" w:rsidRDefault="00D41E09">
      <w:pPr>
        <w:rPr>
          <w:sz w:val="22"/>
          <w:szCs w:val="22"/>
          <w:lang w:eastAsia="hu-HU"/>
        </w:rPr>
      </w:pPr>
    </w:p>
    <w:p w14:paraId="6F2BC382" w14:textId="77777777" w:rsidR="008972B9" w:rsidRPr="00E8260C" w:rsidRDefault="008972B9" w:rsidP="008972B9">
      <w:pPr>
        <w:spacing w:before="120" w:after="120"/>
        <w:rPr>
          <w:rFonts w:eastAsia="MyriadPro-Semibold"/>
          <w:b/>
          <w:i/>
          <w:iCs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II.3) Az ajánlati/részvételi felhívás közzétételének várható dátuma:</w:t>
      </w:r>
      <w:r>
        <w:rPr>
          <w:rFonts w:eastAsia="MyriadPro-Semibold"/>
          <w:b/>
          <w:sz w:val="22"/>
          <w:szCs w:val="22"/>
          <w:lang w:eastAsia="hu-HU"/>
        </w:rPr>
        <w:t xml:space="preserve">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9</w:t>
      </w:r>
      <w:r w:rsidRPr="00E8260C">
        <w:rPr>
          <w:rFonts w:eastAsia="MyriadPro-Semibold"/>
          <w:bCs/>
          <w:sz w:val="22"/>
          <w:szCs w:val="22"/>
          <w:lang w:eastAsia="hu-HU"/>
        </w:rPr>
        <w:t xml:space="preserve"> </w:t>
      </w:r>
      <w:r w:rsidRPr="00E8260C">
        <w:rPr>
          <w:rFonts w:eastAsia="MyriadPro-Semibold"/>
          <w:i/>
          <w:iCs/>
          <w:sz w:val="18"/>
          <w:szCs w:val="18"/>
          <w:lang w:eastAsia="hu-HU"/>
        </w:rPr>
        <w:t>(nn/hh/éééé)</w:t>
      </w:r>
    </w:p>
    <w:p w14:paraId="7CF83461" w14:textId="77777777" w:rsidR="008972B9" w:rsidRPr="00E8260C" w:rsidRDefault="008972B9">
      <w:pPr>
        <w:rPr>
          <w:sz w:val="22"/>
          <w:szCs w:val="22"/>
          <w:lang w:eastAsia="hu-HU"/>
        </w:rPr>
      </w:pPr>
    </w:p>
    <w:p w14:paraId="58FE6BA4" w14:textId="77777777" w:rsidR="00D41E09" w:rsidRPr="00E8260C" w:rsidRDefault="00D41E09" w:rsidP="00D41E0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III. szakasz: Jogi, gazdasági, pénzügyi és műszaki információk</w:t>
      </w:r>
      <w:r w:rsidR="008972B9">
        <w:rPr>
          <w:rFonts w:eastAsia="MyriadPro-Semibold"/>
          <w:b/>
          <w:sz w:val="28"/>
          <w:szCs w:val="28"/>
          <w:lang w:eastAsia="hu-HU"/>
        </w:rPr>
        <w:t xml:space="preserve"> </w:t>
      </w:r>
      <w:r w:rsidR="008972B9">
        <w:rPr>
          <w:rFonts w:eastAsia="MyriadPro-Semibold"/>
          <w:b/>
          <w:sz w:val="18"/>
          <w:szCs w:val="18"/>
          <w:vertAlign w:val="superscript"/>
          <w:lang w:eastAsia="hu-HU"/>
        </w:rPr>
        <w:t>5, 14</w:t>
      </w:r>
    </w:p>
    <w:p w14:paraId="33745CE7" w14:textId="77777777" w:rsidR="00D41E09" w:rsidRPr="00E8260C" w:rsidRDefault="00D41E09" w:rsidP="00D41E09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121CDA18" w14:textId="77777777" w:rsidR="00D41E09" w:rsidRPr="00E8260C" w:rsidRDefault="00D41E09" w:rsidP="00D41E09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III.1) Részvételi feltételek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41E09" w:rsidRPr="00E8260C" w14:paraId="6A1ED43B" w14:textId="77777777" w:rsidTr="002570A2">
        <w:tc>
          <w:tcPr>
            <w:tcW w:w="9778" w:type="dxa"/>
          </w:tcPr>
          <w:p w14:paraId="77E78BD4" w14:textId="77777777" w:rsidR="00D41E09" w:rsidRPr="008972B9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III.1.</w:t>
            </w:r>
            <w:r w:rsidR="008972B9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8972B9" w:rsidRPr="008972B9">
              <w:rPr>
                <w:rFonts w:eastAsia="MyriadPro-Semibold"/>
                <w:b/>
                <w:sz w:val="18"/>
                <w:szCs w:val="18"/>
                <w:lang w:eastAsia="hu-HU"/>
              </w:rPr>
              <w:t>A részvételre vonatkozó objektív szabályok és kritériumok</w:t>
            </w:r>
          </w:p>
          <w:p w14:paraId="08EC3E4D" w14:textId="77777777" w:rsidR="00D41E09" w:rsidRPr="00E8260C" w:rsidRDefault="008972B9" w:rsidP="008972B9">
            <w:pPr>
              <w:autoSpaceDE w:val="0"/>
              <w:autoSpaceDN w:val="0"/>
              <w:adjustRightInd w:val="0"/>
              <w:spacing w:before="120" w:after="120"/>
              <w:ind w:left="284" w:hanging="284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8972B9">
              <w:rPr>
                <w:rFonts w:eastAsia="MyriadPro-Light"/>
                <w:sz w:val="18"/>
                <w:szCs w:val="18"/>
                <w:lang w:eastAsia="hu-HU"/>
              </w:rPr>
              <w:t>A szabályok és kritériumok felsorolása és rövid ismertetése</w:t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</w:tr>
      <w:tr w:rsidR="00D41E09" w:rsidRPr="00E8260C" w14:paraId="6888B113" w14:textId="77777777" w:rsidTr="002570A2">
        <w:tc>
          <w:tcPr>
            <w:tcW w:w="9778" w:type="dxa"/>
          </w:tcPr>
          <w:p w14:paraId="3BC0C77B" w14:textId="77777777"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III.1.5) Fenntartott szerződésekre vonatkozó információk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14:paraId="6DB190AC" w14:textId="77777777" w:rsidR="00D41E09" w:rsidRPr="00E8260C" w:rsidRDefault="00747E8A" w:rsidP="006360F1">
            <w:pPr>
              <w:autoSpaceDE w:val="0"/>
              <w:autoSpaceDN w:val="0"/>
              <w:adjustRightInd w:val="0"/>
              <w:spacing w:before="120" w:after="120"/>
              <w:ind w:left="284" w:hanging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 w:rsidR="0012678E">
              <w:rPr>
                <w:bCs/>
                <w:sz w:val="18"/>
                <w:szCs w:val="18"/>
              </w:rPr>
            </w:r>
            <w:r w:rsidR="0012678E"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szerződés védett műhelyek és olyan gazdasági szereplők számára fenntartott, amelyek célja a fogyatékkal élő vagy hátrányos helyzetű személyek társadalmi és szakmai integrációja</w:t>
            </w:r>
          </w:p>
          <w:p w14:paraId="50081244" w14:textId="77777777" w:rsidR="00D41E09" w:rsidRDefault="00747E8A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12678E">
              <w:rPr>
                <w:rFonts w:eastAsia="MyriadPro-Light"/>
                <w:sz w:val="18"/>
                <w:szCs w:val="18"/>
                <w:lang w:eastAsia="hu-HU"/>
              </w:rPr>
            </w:r>
            <w:r w:rsidR="0012678E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szerződés teljesítése védettmunkahely-teremtési programok keretében történik</w:t>
            </w:r>
          </w:p>
          <w:p w14:paraId="60B1973D" w14:textId="77777777" w:rsidR="008972B9" w:rsidRPr="008972B9" w:rsidRDefault="008972B9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Cs/>
                <w:sz w:val="18"/>
                <w:szCs w:val="18"/>
                <w:lang w:eastAsia="hu-HU"/>
              </w:rPr>
            </w:pPr>
            <w:r w:rsidRPr="008972B9">
              <w:rPr>
                <w:rFonts w:eastAsia="MyriadPro-Semibold"/>
                <w:bCs/>
                <w:i/>
                <w:sz w:val="18"/>
                <w:szCs w:val="18"/>
                <w:lang w:eastAsia="hu-HU"/>
              </w:rPr>
              <w:t xml:space="preserve">(Kizárólag a 2014/24/EU irányelv 77. cikke szerinti egyes egészségügyi, szociális és kulturális szolgáltatásokra vonatkozó </w:t>
            </w:r>
            <w:r w:rsidRPr="008972B9">
              <w:rPr>
                <w:rFonts w:eastAsia="MyriadPro-Semibold"/>
                <w:bCs/>
                <w:i/>
                <w:sz w:val="18"/>
                <w:szCs w:val="18"/>
                <w:lang w:eastAsia="hu-HU"/>
              </w:rPr>
              <w:lastRenderedPageBreak/>
              <w:t>szerződések esetében)</w:t>
            </w:r>
          </w:p>
          <w:p w14:paraId="1803E584" w14:textId="77777777" w:rsidR="008972B9" w:rsidRPr="008972B9" w:rsidRDefault="00747E8A" w:rsidP="008972B9">
            <w:pPr>
              <w:autoSpaceDE w:val="0"/>
              <w:autoSpaceDN w:val="0"/>
              <w:adjustRightInd w:val="0"/>
              <w:spacing w:before="120" w:after="120"/>
              <w:ind w:left="284" w:hanging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2B9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12678E">
              <w:rPr>
                <w:rFonts w:eastAsia="MyriadPro-Light"/>
                <w:sz w:val="18"/>
                <w:szCs w:val="18"/>
                <w:lang w:eastAsia="hu-HU"/>
              </w:rPr>
            </w:r>
            <w:r w:rsidR="0012678E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8972B9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8972B9" w:rsidRPr="008972B9">
              <w:rPr>
                <w:rFonts w:eastAsia="MyriadPro-Light"/>
                <w:sz w:val="18"/>
                <w:szCs w:val="18"/>
                <w:lang w:eastAsia="hu-HU"/>
              </w:rPr>
              <w:t>Az eljárásban csak közszolgálati feladatokat ellátó és a 2014/24/EU irányelv 77. cikkének (2) bekezdésében meghatározott feltételeknek megfelelő szervezetek vehetnek részt.</w:t>
            </w:r>
          </w:p>
        </w:tc>
      </w:tr>
    </w:tbl>
    <w:p w14:paraId="5EFE019D" w14:textId="77777777"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5190CA76" w14:textId="77777777" w:rsidR="00D41E09" w:rsidRPr="00E8260C" w:rsidRDefault="00D41E09" w:rsidP="00D41E09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lang w:eastAsia="hu-HU"/>
        </w:rPr>
        <w:t xml:space="preserve">III.2) A szerződéssel kapcsolatos feltételek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41E09" w:rsidRPr="00E8260C" w14:paraId="7971C890" w14:textId="77777777" w:rsidTr="002570A2">
        <w:tc>
          <w:tcPr>
            <w:tcW w:w="9778" w:type="dxa"/>
          </w:tcPr>
          <w:p w14:paraId="3AB3F652" w14:textId="77777777"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III.2.1) Meghatározott szakmára (képzettségre) vonatkozó információk</w:t>
            </w:r>
          </w:p>
          <w:p w14:paraId="24FD7F62" w14:textId="77777777" w:rsidR="00D41E09" w:rsidRPr="00E8260C" w:rsidRDefault="00747E8A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 w:rsidR="0012678E">
              <w:rPr>
                <w:bCs/>
                <w:sz w:val="18"/>
                <w:szCs w:val="18"/>
              </w:rPr>
            </w:r>
            <w:r w:rsidR="0012678E"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szolgáltatás teljesítése egy meghatározott szakmához (képzettséghez) van kötve</w:t>
            </w:r>
          </w:p>
          <w:p w14:paraId="2C0C930B" w14:textId="77777777" w:rsidR="00D41E09" w:rsidRPr="00E8260C" w:rsidRDefault="006360F1" w:rsidP="006360F1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Semibold"/>
                <w:b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vonatkozó törvényi, rendeleti vagy közigazgatási rendelkezésre történő hivatkozás:</w:t>
            </w:r>
          </w:p>
        </w:tc>
      </w:tr>
      <w:tr w:rsidR="00D41E09" w:rsidRPr="00E8260C" w14:paraId="2839AD39" w14:textId="77777777" w:rsidTr="002570A2">
        <w:tc>
          <w:tcPr>
            <w:tcW w:w="9778" w:type="dxa"/>
          </w:tcPr>
          <w:p w14:paraId="1D2825AA" w14:textId="77777777" w:rsidR="00D41E09" w:rsidRPr="00E8260C" w:rsidRDefault="00D41E09" w:rsidP="002570A2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III.2.2) A szerződés teljesítésével kapcsolatos feltételek:</w:t>
            </w:r>
            <w:r w:rsidR="008972B9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8972B9" w:rsidRPr="008972B9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</w:tc>
      </w:tr>
      <w:tr w:rsidR="00D41E09" w:rsidRPr="00E8260C" w14:paraId="71FEDB53" w14:textId="77777777" w:rsidTr="002570A2">
        <w:tc>
          <w:tcPr>
            <w:tcW w:w="9778" w:type="dxa"/>
          </w:tcPr>
          <w:p w14:paraId="47B71B9A" w14:textId="77777777" w:rsidR="00D41E09" w:rsidRPr="00E8260C" w:rsidRDefault="00D41E09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III.2.3) A szerződés teljesítésében közreműködő személyekkel kapcsolatos információ</w:t>
            </w:r>
            <w:r w:rsidR="008972B9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8972B9" w:rsidRPr="008972B9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  <w:p w14:paraId="56AAD01D" w14:textId="77777777" w:rsidR="00D41E09" w:rsidRPr="00E8260C" w:rsidRDefault="00747E8A" w:rsidP="002570A2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 w:rsidR="0012678E">
              <w:rPr>
                <w:bCs/>
                <w:sz w:val="18"/>
                <w:szCs w:val="18"/>
              </w:rPr>
            </w:r>
            <w:r w:rsidR="0012678E"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Az ajánlattevőknek közölniük kell a szerződés teljesítésében közreműködő személyek nevét és szakképzettségét</w:t>
            </w:r>
          </w:p>
        </w:tc>
      </w:tr>
    </w:tbl>
    <w:p w14:paraId="5930E37B" w14:textId="77777777"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4393C7EA" w14:textId="77777777"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IV. szakasz: Eljárás</w:t>
      </w:r>
    </w:p>
    <w:p w14:paraId="17693ADF" w14:textId="77777777"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3B042ED7" w14:textId="77777777" w:rsidR="006360F1" w:rsidRPr="00E8260C" w:rsidRDefault="006360F1" w:rsidP="006360F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IV.1) Meghatározás</w:t>
      </w:r>
      <w:r w:rsidR="00713804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713804">
        <w:rPr>
          <w:rFonts w:eastAsia="MyriadPro-Semibold"/>
          <w:b/>
          <w:sz w:val="18"/>
          <w:szCs w:val="18"/>
          <w:vertAlign w:val="superscript"/>
          <w:lang w:eastAsia="hu-HU"/>
        </w:rPr>
        <w:t>5, 10, 14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360F1" w:rsidRPr="00E8260C" w14:paraId="0FC9D10F" w14:textId="77777777" w:rsidTr="002570A2">
        <w:tc>
          <w:tcPr>
            <w:tcW w:w="9778" w:type="dxa"/>
          </w:tcPr>
          <w:p w14:paraId="2A85BFEE" w14:textId="77777777"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IV.1.1) Az eljárás fajtája</w:t>
            </w:r>
          </w:p>
          <w:p w14:paraId="6820CE6C" w14:textId="77777777" w:rsidR="00054C44" w:rsidRPr="00054C44" w:rsidRDefault="00054C44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eastAsia="MyriadPro-Light" w:hint="eastAsia"/>
                <w:sz w:val="18"/>
                <w:szCs w:val="18"/>
                <w:lang w:eastAsia="hu-HU"/>
              </w:rPr>
              <w:t>◯</w:t>
            </w:r>
            <w:r w:rsidRPr="00054C44">
              <w:rPr>
                <w:rFonts w:eastAsia="MyriadPro-Light"/>
                <w:sz w:val="18"/>
                <w:szCs w:val="18"/>
                <w:lang w:eastAsia="hu-HU"/>
              </w:rPr>
              <w:t xml:space="preserve"> Nyílt eljárás</w:t>
            </w:r>
            <w:r w:rsidR="00C4108A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C4108A" w:rsidRPr="008972B9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  <w:p w14:paraId="4D9BF195" w14:textId="77777777" w:rsidR="006360F1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Meghívásos eljárás</w:t>
            </w:r>
            <w:r w:rsidR="00C4108A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C4108A" w:rsidRPr="008972B9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  <w:p w14:paraId="728FADA1" w14:textId="77777777" w:rsidR="006360F1" w:rsidRDefault="006360F1" w:rsidP="00054C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C4108A" w:rsidRPr="00C4108A">
              <w:rPr>
                <w:rFonts w:eastAsia="MyriadPro-Light"/>
                <w:sz w:val="18"/>
                <w:szCs w:val="18"/>
                <w:lang w:eastAsia="hu-HU"/>
              </w:rPr>
              <w:t>Tárgyalásokat is magában foglaló eljárás</w:t>
            </w:r>
            <w:r w:rsidR="00C4108A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C4108A" w:rsidRPr="008972B9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  <w:p w14:paraId="0D04E4CA" w14:textId="77777777" w:rsidR="00054C44" w:rsidRPr="00E8260C" w:rsidRDefault="00054C44" w:rsidP="00F21251">
            <w:pPr>
              <w:autoSpaceDE w:val="0"/>
              <w:autoSpaceDN w:val="0"/>
              <w:adjustRightInd w:val="0"/>
              <w:spacing w:before="120" w:after="120"/>
              <w:ind w:left="142" w:hanging="142"/>
              <w:jc w:val="left"/>
              <w:rPr>
                <w:rFonts w:eastAsia="MyriadPro-Semibold"/>
                <w:b/>
                <w:lang w:eastAsia="hu-HU"/>
              </w:rPr>
            </w:pPr>
            <w:r w:rsidRPr="00C4108A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C4108A" w:rsidRPr="00C4108A">
              <w:rPr>
                <w:rFonts w:eastAsia="MS Mincho"/>
                <w:sz w:val="18"/>
                <w:szCs w:val="18"/>
                <w:lang w:eastAsia="hu-HU"/>
              </w:rPr>
              <w:t xml:space="preserve"> </w:t>
            </w:r>
            <w:r w:rsidR="00C4108A" w:rsidRPr="00C4108A">
              <w:rPr>
                <w:rFonts w:eastAsia="MyriadPro-Light"/>
                <w:sz w:val="18"/>
                <w:szCs w:val="18"/>
                <w:lang w:eastAsia="hu-HU"/>
              </w:rPr>
              <w:t xml:space="preserve">Eljárást megindító felhívásnak az Európai Unió Hivatalos Lapjában történő közzététele nélkül odaítélt szerződés az alább felsorolt esetekben </w:t>
            </w:r>
            <w:r w:rsidR="00C4108A" w:rsidRPr="00F21251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10</w:t>
            </w:r>
            <w:r w:rsidR="00C4108A" w:rsidRPr="00C4108A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C4108A" w:rsidRPr="00C4108A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(töltse ki a D</w:t>
            </w:r>
            <w:r w:rsidR="00F21251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1</w:t>
            </w:r>
            <w:r w:rsidR="00C4108A" w:rsidRPr="00C4108A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. mellékletet)</w:t>
            </w:r>
          </w:p>
        </w:tc>
      </w:tr>
      <w:tr w:rsidR="006360F1" w:rsidRPr="00E8260C" w14:paraId="52302EF8" w14:textId="77777777" w:rsidTr="002570A2">
        <w:tc>
          <w:tcPr>
            <w:tcW w:w="9778" w:type="dxa"/>
          </w:tcPr>
          <w:p w14:paraId="4C65DE5A" w14:textId="77777777"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IV.1.3) </w:t>
            </w:r>
            <w:r w:rsidR="00E74FEB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Keretmegállapodásra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vonatkozó információk</w:t>
            </w:r>
          </w:p>
          <w:p w14:paraId="7B0FFB7B" w14:textId="77777777" w:rsidR="006360F1" w:rsidRPr="00E8260C" w:rsidRDefault="00747E8A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12678E">
              <w:rPr>
                <w:rFonts w:eastAsia="MyriadPro-Light"/>
                <w:sz w:val="18"/>
                <w:szCs w:val="18"/>
                <w:lang w:eastAsia="hu-HU"/>
              </w:rPr>
            </w:r>
            <w:r w:rsidR="0012678E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A hirdetmény keretmegállapodás megkötésére irányul</w:t>
            </w:r>
          </w:p>
          <w:p w14:paraId="2F2FA741" w14:textId="77777777" w:rsidR="006360F1" w:rsidRPr="00E8260C" w:rsidRDefault="00F6166D" w:rsidP="00C4108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F6166D">
              <w:rPr>
                <w:rFonts w:eastAsia="MyriadPro-Light"/>
                <w:sz w:val="18"/>
                <w:szCs w:val="18"/>
                <w:lang w:eastAsia="hu-HU"/>
              </w:rPr>
              <w:t xml:space="preserve">Keretmegállapodás esetében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–</w:t>
            </w:r>
            <w:r w:rsidRPr="00F6166D">
              <w:rPr>
                <w:rFonts w:eastAsia="MyriadPro-Light"/>
                <w:sz w:val="18"/>
                <w:szCs w:val="18"/>
                <w:lang w:eastAsia="hu-HU"/>
              </w:rPr>
              <w:t xml:space="preserve"> a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6166D">
              <w:rPr>
                <w:rFonts w:eastAsia="MyriadPro-Light"/>
                <w:sz w:val="18"/>
                <w:szCs w:val="18"/>
                <w:lang w:eastAsia="hu-HU"/>
              </w:rPr>
              <w:t>négy évet meghaladó időtartam indoklása:</w:t>
            </w:r>
            <w:r w:rsidR="00C4108A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C4108A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5, 14</w:t>
            </w:r>
          </w:p>
        </w:tc>
      </w:tr>
      <w:tr w:rsidR="00162F81" w:rsidRPr="00E8260C" w14:paraId="0123B327" w14:textId="77777777" w:rsidTr="002570A2">
        <w:tc>
          <w:tcPr>
            <w:tcW w:w="9778" w:type="dxa"/>
          </w:tcPr>
          <w:p w14:paraId="1D86CF71" w14:textId="77777777" w:rsidR="00C4108A" w:rsidRPr="00C4108A" w:rsidRDefault="00162F81" w:rsidP="00C4108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</w:pPr>
            <w:r w:rsidRPr="00C4108A">
              <w:rPr>
                <w:rFonts w:eastAsia="MyriadPro-Semibold"/>
                <w:b/>
                <w:sz w:val="18"/>
                <w:szCs w:val="18"/>
                <w:lang w:eastAsia="hu-HU"/>
              </w:rPr>
              <w:t>IV.1.</w:t>
            </w:r>
            <w:r w:rsidR="00C4108A" w:rsidRPr="00C4108A">
              <w:rPr>
                <w:rFonts w:eastAsia="MyriadPro-Semibold"/>
                <w:b/>
                <w:sz w:val="18"/>
                <w:szCs w:val="18"/>
                <w:lang w:eastAsia="hu-HU"/>
              </w:rPr>
              <w:t>10</w:t>
            </w:r>
            <w:r w:rsidRPr="00C4108A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C4108A" w:rsidRPr="00C4108A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 eljárásra alkalmazandó nemzeti jogszabályok meghatározása:</w:t>
            </w:r>
            <w:r w:rsidR="00C4108A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C4108A" w:rsidRPr="00C4108A">
              <w:rPr>
                <w:rFonts w:eastAsia="MyriadPro-Semibold"/>
                <w:b/>
                <w:bCs/>
                <w:sz w:val="18"/>
                <w:szCs w:val="18"/>
                <w:vertAlign w:val="superscript"/>
                <w:lang w:eastAsia="hu-HU"/>
              </w:rPr>
              <w:t>8</w:t>
            </w:r>
          </w:p>
          <w:p w14:paraId="57D0D261" w14:textId="77777777" w:rsidR="00162F81" w:rsidRPr="00E8260C" w:rsidRDefault="00C4108A" w:rsidP="00C4108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C4108A">
              <w:rPr>
                <w:rFonts w:eastAsia="MyriadPro-Light"/>
                <w:sz w:val="18"/>
                <w:szCs w:val="18"/>
                <w:lang w:eastAsia="hu-HU"/>
              </w:rPr>
              <w:t xml:space="preserve">A nemzeti eljárásokról a következő helyen található információ: </w:t>
            </w:r>
            <w:r w:rsidRPr="00C4108A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  <w:tr w:rsidR="00162F81" w:rsidRPr="00E8260C" w14:paraId="5DB8A8E1" w14:textId="77777777" w:rsidTr="002570A2">
        <w:tc>
          <w:tcPr>
            <w:tcW w:w="9778" w:type="dxa"/>
          </w:tcPr>
          <w:p w14:paraId="519C7F76" w14:textId="77777777" w:rsidR="00C4108A" w:rsidRPr="002706AF" w:rsidRDefault="00162F81" w:rsidP="00C4108A">
            <w:pPr>
              <w:spacing w:before="120" w:after="120" w:line="140" w:lineRule="exac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IV.1.</w:t>
            </w:r>
            <w:r w:rsidR="00C4108A">
              <w:rPr>
                <w:rFonts w:eastAsia="MyriadPro-Semibold"/>
                <w:b/>
                <w:sz w:val="18"/>
                <w:szCs w:val="18"/>
                <w:lang w:eastAsia="hu-HU"/>
              </w:rPr>
              <w:t>11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2706AF" w:rsidRPr="002706AF">
              <w:rPr>
                <w:rFonts w:eastAsia="MyriadPro-Semibold"/>
                <w:b/>
                <w:sz w:val="18"/>
                <w:szCs w:val="18"/>
                <w:lang w:eastAsia="hu-HU"/>
              </w:rPr>
              <w:t>Az odaítélési eljárás fő jellemzői:</w:t>
            </w:r>
          </w:p>
          <w:p w14:paraId="7BD2B6B8" w14:textId="77777777" w:rsidR="00162F81" w:rsidRPr="00E8260C" w:rsidRDefault="00162F81" w:rsidP="00162F8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14:paraId="10339948" w14:textId="77777777"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268C14F5" w14:textId="77777777" w:rsidR="006360F1" w:rsidRPr="00E8260C" w:rsidRDefault="006360F1" w:rsidP="006360F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62F81" w:rsidRPr="00E8260C" w14:paraId="7B3926F3" w14:textId="77777777" w:rsidTr="002570A2">
        <w:tc>
          <w:tcPr>
            <w:tcW w:w="9778" w:type="dxa"/>
          </w:tcPr>
          <w:p w14:paraId="670CBE83" w14:textId="77777777" w:rsidR="00162F81" w:rsidRPr="00E57BA6" w:rsidRDefault="00162F81" w:rsidP="00E57BA6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57BA6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IV.2.1) Az adott eljárásra vonatkozó korábbi közzététel </w:t>
            </w:r>
            <w:r w:rsidR="002706A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5, 10</w:t>
            </w:r>
          </w:p>
          <w:p w14:paraId="6EF59AAD" w14:textId="77777777" w:rsidR="00162F81" w:rsidRPr="00E57BA6" w:rsidRDefault="00162F81" w:rsidP="00E57BA6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57BA6">
              <w:rPr>
                <w:rFonts w:eastAsia="MyriadPro-Semibold"/>
                <w:sz w:val="18"/>
                <w:szCs w:val="18"/>
                <w:lang w:eastAsia="hu-HU"/>
              </w:rPr>
              <w:t xml:space="preserve">A hirdetmény száma a Hivatalos Lapban: </w:t>
            </w:r>
            <w:r w:rsidR="003F641D" w:rsidRPr="0012678E">
              <w:rPr>
                <w:rFonts w:eastAsia="MyriadPro-Semibold"/>
                <w:sz w:val="18"/>
                <w:szCs w:val="18"/>
                <w:lang w:eastAsia="hu-HU"/>
              </w:rPr>
              <w:t>2016/S 071-123457</w:t>
            </w:r>
          </w:p>
          <w:p w14:paraId="5F3BDF0C" w14:textId="77777777" w:rsidR="002706AF" w:rsidRPr="002706AF" w:rsidRDefault="002706AF" w:rsidP="00E57BA6">
            <w:pPr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2706AF">
              <w:rPr>
                <w:rFonts w:eastAsia="MyriadPro-Semibold"/>
                <w:i/>
                <w:sz w:val="18"/>
                <w:szCs w:val="18"/>
                <w:lang w:eastAsia="hu-HU"/>
              </w:rPr>
              <w:t>(Az alábbiak közül: Előzetes tájékoztató; Felhasználói oldalon közzétett hirdetmény</w:t>
            </w:r>
            <w:r w:rsidRPr="002706AF">
              <w:rPr>
                <w:rFonts w:eastAsia="MyriadPro-Semibold"/>
                <w:bCs/>
                <w:i/>
                <w:iCs/>
                <w:sz w:val="18"/>
                <w:szCs w:val="18"/>
                <w:lang w:eastAsia="hu-HU"/>
              </w:rPr>
              <w:t>)</w:t>
            </w:r>
            <w:r w:rsidRPr="002706AF">
              <w:rPr>
                <w:rFonts w:eastAsia="MyriadPro-Semibold"/>
                <w:b/>
                <w:bCs/>
                <w:iCs/>
                <w:sz w:val="18"/>
                <w:szCs w:val="18"/>
                <w:vertAlign w:val="superscript"/>
                <w:lang w:eastAsia="hu-HU"/>
              </w:rPr>
              <w:t xml:space="preserve"> 5</w:t>
            </w:r>
          </w:p>
          <w:p w14:paraId="16E8C779" w14:textId="77777777" w:rsidR="00162F81" w:rsidRPr="002706AF" w:rsidRDefault="009524A4" w:rsidP="00E57BA6">
            <w:pPr>
              <w:spacing w:before="120" w:after="120"/>
              <w:rPr>
                <w:rStyle w:val="Szvegtrzs1"/>
                <w:rFonts w:ascii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2706AF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 w:rsidR="002706AF" w:rsidRPr="002706AF">
              <w:rPr>
                <w:rFonts w:eastAsia="MyriadPro-Semibold"/>
                <w:i/>
                <w:sz w:val="18"/>
                <w:szCs w:val="18"/>
                <w:lang w:eastAsia="hu-HU"/>
              </w:rPr>
              <w:t>Az alábbiak közül: Eljárást megindító felhívásként közzétett előzetes tájékoztató; Ajánlati/részvételi felhívás; Önkéntes előzetes átláthatóságra vonatkozó hirdetmény</w:t>
            </w:r>
            <w:r w:rsidRPr="002706AF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="002706AF"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 </w:t>
            </w:r>
            <w:r w:rsidR="002706A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10</w:t>
            </w:r>
          </w:p>
        </w:tc>
      </w:tr>
      <w:tr w:rsidR="006360F1" w:rsidRPr="00E8260C" w14:paraId="12540D51" w14:textId="77777777" w:rsidTr="002570A2">
        <w:tc>
          <w:tcPr>
            <w:tcW w:w="9778" w:type="dxa"/>
          </w:tcPr>
          <w:p w14:paraId="5A9828BE" w14:textId="77777777" w:rsidR="006360F1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bCs/>
                <w:iCs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2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9524A4" w:rsidRPr="009524A4">
              <w:rPr>
                <w:rFonts w:eastAsia="MyriadPro-Semibold"/>
                <w:b/>
                <w:sz w:val="18"/>
                <w:szCs w:val="18"/>
                <w:lang w:eastAsia="hu-HU"/>
              </w:rPr>
              <w:t>Ajánlatok vagy részvételi kérelmek benyújtásának határideje</w:t>
            </w:r>
            <w:r w:rsidR="002706A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2706AF" w:rsidRPr="002706AF">
              <w:rPr>
                <w:rFonts w:eastAsia="MyriadPro-Semibold"/>
                <w:b/>
                <w:bCs/>
                <w:iCs/>
                <w:sz w:val="18"/>
                <w:szCs w:val="18"/>
                <w:vertAlign w:val="superscript"/>
                <w:lang w:eastAsia="hu-HU"/>
              </w:rPr>
              <w:t>5</w:t>
            </w:r>
          </w:p>
          <w:p w14:paraId="1A5FF397" w14:textId="77777777" w:rsidR="002706AF" w:rsidRPr="002706AF" w:rsidRDefault="002706AF" w:rsidP="002706AF">
            <w:pPr>
              <w:autoSpaceDE w:val="0"/>
              <w:autoSpaceDN w:val="0"/>
              <w:adjustRightInd w:val="0"/>
              <w:spacing w:before="120" w:after="120"/>
              <w:ind w:left="567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706A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 szándéknyilatkozatok benyújtásának határideje </w:t>
            </w:r>
            <w:r w:rsidRPr="002706A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14</w:t>
            </w:r>
          </w:p>
          <w:p w14:paraId="6E10B747" w14:textId="77777777" w:rsidR="006360F1" w:rsidRPr="00E8260C" w:rsidRDefault="006360F1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Dátum: </w:t>
            </w:r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Helyi idő: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(óó:pp)</w:t>
            </w:r>
          </w:p>
        </w:tc>
      </w:tr>
      <w:tr w:rsidR="006360F1" w:rsidRPr="00E8260C" w14:paraId="471D67C3" w14:textId="77777777" w:rsidTr="002570A2">
        <w:tc>
          <w:tcPr>
            <w:tcW w:w="9778" w:type="dxa"/>
          </w:tcPr>
          <w:p w14:paraId="3D8F8CE8" w14:textId="77777777" w:rsidR="006360F1" w:rsidRPr="00E8260C" w:rsidRDefault="006360F1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AE1152" w:rsidRPr="00E8260C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Azok a nyelvek, amelyeken az ajánlatok vagy részvételi jelentkezések benyújthatók: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[  ] [  ] </w:t>
            </w:r>
            <w:r w:rsidRPr="00FA2E1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="002706A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 5</w:t>
            </w:r>
          </w:p>
        </w:tc>
      </w:tr>
      <w:tr w:rsidR="006360F1" w:rsidRPr="00E8260C" w14:paraId="1DDFFB01" w14:textId="77777777" w:rsidTr="002570A2">
        <w:tc>
          <w:tcPr>
            <w:tcW w:w="9778" w:type="dxa"/>
          </w:tcPr>
          <w:p w14:paraId="4E22889E" w14:textId="77777777" w:rsidR="00FA2E1F" w:rsidRPr="002706AF" w:rsidRDefault="002706AF" w:rsidP="002706A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IV.2.5) A közbeszerzési eljárás tervezett kezdőnapja: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(nn/hh/éééé)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4,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4</w:t>
            </w:r>
          </w:p>
        </w:tc>
      </w:tr>
      <w:tr w:rsidR="00FA2E1F" w:rsidRPr="00E8260C" w14:paraId="6F88BFA0" w14:textId="77777777" w:rsidTr="002570A2">
        <w:tc>
          <w:tcPr>
            <w:tcW w:w="9778" w:type="dxa"/>
          </w:tcPr>
          <w:p w14:paraId="34AD1487" w14:textId="77777777" w:rsidR="00FA2E1F" w:rsidRPr="002706AF" w:rsidRDefault="00FA2E1F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706AF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2706AF" w:rsidRPr="002706AF">
              <w:rPr>
                <w:rFonts w:eastAsia="MyriadPro-Semibold"/>
                <w:b/>
                <w:sz w:val="18"/>
                <w:szCs w:val="18"/>
                <w:lang w:eastAsia="hu-HU"/>
              </w:rPr>
              <w:t>9</w:t>
            </w:r>
            <w:r w:rsidRPr="002706A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2706AF" w:rsidRPr="002706AF">
              <w:rPr>
                <w:rFonts w:eastAsia="MyriadPro-Semibold"/>
                <w:b/>
                <w:sz w:val="18"/>
                <w:szCs w:val="18"/>
                <w:lang w:eastAsia="hu-HU"/>
              </w:rPr>
              <w:t>Információ előzetes tájékoztató formájában közzétett eljárást megindító felhívás lezárásáról</w:t>
            </w:r>
            <w:r w:rsidR="002706A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2706AF" w:rsidRPr="002706A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10</w:t>
            </w:r>
          </w:p>
          <w:p w14:paraId="6EF95D9A" w14:textId="77777777" w:rsidR="00FA2E1F" w:rsidRPr="00FA2E1F" w:rsidRDefault="00747E8A" w:rsidP="002706AF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6AF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12678E">
              <w:rPr>
                <w:rFonts w:eastAsia="MyriadPro-Light"/>
                <w:sz w:val="18"/>
                <w:szCs w:val="18"/>
                <w:lang w:eastAsia="hu-HU"/>
              </w:rPr>
            </w:r>
            <w:r w:rsidR="0012678E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2706AF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2706AF" w:rsidRPr="002706AF">
              <w:rPr>
                <w:rFonts w:eastAsia="MyriadPro-Semibold"/>
                <w:sz w:val="18"/>
                <w:szCs w:val="18"/>
                <w:lang w:eastAsia="hu-HU"/>
              </w:rPr>
              <w:t>Az ajánlatkérő a fenti előzetes tájékoztató alapján nem ítél oda további szerződéseket</w:t>
            </w:r>
          </w:p>
        </w:tc>
      </w:tr>
    </w:tbl>
    <w:p w14:paraId="6C2C3F81" w14:textId="77777777" w:rsid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788D24BB" w14:textId="77777777" w:rsidR="002706AF" w:rsidRPr="00234BD1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V. szakasz: Az eljárás eredménye</w:t>
      </w:r>
      <w:r w:rsidRPr="002706AF">
        <w:rPr>
          <w:rFonts w:eastAsia="MyriadPro-Semibold"/>
          <w:sz w:val="28"/>
          <w:szCs w:val="28"/>
          <w:lang w:eastAsia="hu-HU"/>
        </w:rPr>
        <w:t xml:space="preserve"> </w:t>
      </w:r>
      <w:r>
        <w:rPr>
          <w:rFonts w:eastAsia="MyriadPro-Semibold"/>
          <w:b/>
          <w:sz w:val="18"/>
          <w:szCs w:val="18"/>
          <w:vertAlign w:val="superscript"/>
          <w:lang w:eastAsia="hu-HU"/>
        </w:rPr>
        <w:t>1, 10</w:t>
      </w:r>
    </w:p>
    <w:p w14:paraId="59C7174A" w14:textId="77777777" w:rsidR="002706AF" w:rsidRPr="00234BD1" w:rsidRDefault="002706AF" w:rsidP="002706AF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45D54760" w14:textId="77777777" w:rsidR="002706AF" w:rsidRPr="00234BD1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Fonts w:eastAsia="MyriadPro-Semibold"/>
          <w:b/>
          <w:sz w:val="18"/>
          <w:szCs w:val="18"/>
          <w:lang w:eastAsia="hu-HU"/>
        </w:rPr>
        <w:t xml:space="preserve">A szerződés száma: [        ]        Rész száma: </w:t>
      </w:r>
      <w:r w:rsidRPr="00234BD1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  <w:r w:rsidRPr="00234BD1">
        <w:rPr>
          <w:rFonts w:eastAsia="MyriadPro-Semibold"/>
          <w:b/>
          <w:sz w:val="18"/>
          <w:szCs w:val="18"/>
          <w:lang w:eastAsia="hu-HU"/>
        </w:rPr>
        <w:t xml:space="preserve"> [        ] Elnevezés:</w:t>
      </w:r>
    </w:p>
    <w:p w14:paraId="22201162" w14:textId="77777777" w:rsidR="002706AF" w:rsidRPr="00234BD1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18"/>
          <w:szCs w:val="18"/>
          <w:lang w:eastAsia="hu-HU"/>
        </w:rPr>
      </w:pPr>
      <w:r w:rsidRPr="00234BD1">
        <w:rPr>
          <w:rFonts w:eastAsia="MyriadPro-Semibold"/>
          <w:sz w:val="18"/>
          <w:szCs w:val="18"/>
          <w:lang w:eastAsia="hu-HU"/>
        </w:rPr>
        <w:t xml:space="preserve">Szerződés/rész odaítélésre került </w:t>
      </w:r>
      <w:r w:rsidRPr="00234BD1">
        <w:rPr>
          <w:rFonts w:eastAsia="HiraKakuPro-W3"/>
          <w:sz w:val="18"/>
          <w:szCs w:val="18"/>
          <w:lang w:eastAsia="hu-HU"/>
        </w:rPr>
        <w:t>◯ i</w:t>
      </w:r>
      <w:r w:rsidRPr="00234BD1">
        <w:rPr>
          <w:rFonts w:eastAsia="MyriadPro-Semibold"/>
          <w:sz w:val="18"/>
          <w:szCs w:val="18"/>
          <w:lang w:eastAsia="hu-HU"/>
        </w:rPr>
        <w:t xml:space="preserve">gen </w:t>
      </w:r>
      <w:r w:rsidR="003F641D">
        <w:rPr>
          <w:rFonts w:eastAsia="MyriadPro-Semibold"/>
          <w:sz w:val="18"/>
          <w:szCs w:val="18"/>
          <w:lang w:eastAsia="hu-HU"/>
        </w:rPr>
        <w:t>x</w:t>
      </w:r>
      <w:r w:rsidRPr="00234BD1">
        <w:rPr>
          <w:rFonts w:eastAsia="HiraKakuPro-W3"/>
          <w:sz w:val="18"/>
          <w:szCs w:val="18"/>
          <w:lang w:eastAsia="hu-HU"/>
        </w:rPr>
        <w:t xml:space="preserve"> </w:t>
      </w:r>
      <w:r w:rsidRPr="00234BD1">
        <w:rPr>
          <w:rFonts w:eastAsia="MyriadPro-Semibold"/>
          <w:sz w:val="18"/>
          <w:szCs w:val="18"/>
          <w:lang w:eastAsia="hu-HU"/>
        </w:rPr>
        <w:t>nem</w:t>
      </w:r>
      <w:bookmarkStart w:id="5" w:name="_GoBack"/>
      <w:bookmarkEnd w:id="5"/>
    </w:p>
    <w:p w14:paraId="43479878" w14:textId="77777777" w:rsidR="002706AF" w:rsidRPr="00234BD1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V.1) Befejezetlen eljárással kapcsolatos információ</w:t>
      </w:r>
      <w:r>
        <w:rPr>
          <w:rFonts w:eastAsia="MyriadPro-Semibold"/>
          <w:b/>
          <w:sz w:val="22"/>
          <w:szCs w:val="22"/>
          <w:lang w:eastAsia="hu-HU"/>
        </w:rPr>
        <w:t xml:space="preserve"> </w:t>
      </w:r>
      <w:r>
        <w:rPr>
          <w:rFonts w:eastAsia="MyriadPro-Semibold"/>
          <w:b/>
          <w:sz w:val="18"/>
          <w:szCs w:val="18"/>
          <w:vertAlign w:val="superscript"/>
          <w:lang w:eastAsia="hu-HU"/>
        </w:rPr>
        <w:t>8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706AF" w:rsidRPr="00234BD1" w14:paraId="62C04D0A" w14:textId="77777777" w:rsidTr="00ED267A">
        <w:tc>
          <w:tcPr>
            <w:tcW w:w="9778" w:type="dxa"/>
          </w:tcPr>
          <w:p w14:paraId="2CB11274" w14:textId="77777777" w:rsidR="002706AF" w:rsidRPr="00234BD1" w:rsidRDefault="002706AF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szerződés/tétel nem került odaítélésre </w:t>
            </w:r>
          </w:p>
          <w:p w14:paraId="201DC455" w14:textId="77777777" w:rsidR="002706AF" w:rsidRPr="00234BD1" w:rsidRDefault="002706AF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◯ Nem érkezett be pályázat vagy jelentkezés, illetve valamennyit elutasították</w:t>
            </w:r>
          </w:p>
          <w:p w14:paraId="3101C2B4" w14:textId="77777777" w:rsidR="002706AF" w:rsidRPr="00234BD1" w:rsidRDefault="003F641D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x</w:t>
            </w:r>
            <w:r w:rsidR="002706AF"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2706AF" w:rsidRPr="0012678E">
              <w:rPr>
                <w:rFonts w:eastAsia="MyriadPro-Semibold"/>
                <w:sz w:val="18"/>
                <w:szCs w:val="18"/>
                <w:lang w:eastAsia="hu-HU"/>
              </w:rPr>
              <w:t>Egyéb ok</w:t>
            </w:r>
            <w:r w:rsidR="002706AF"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(a közbeszerzési eljárást eredménytelennek minősítették)</w:t>
            </w:r>
          </w:p>
          <w:p w14:paraId="2B97345B" w14:textId="77777777" w:rsidR="002706AF" w:rsidRPr="00855651" w:rsidRDefault="002706AF" w:rsidP="003F641D">
            <w:pPr>
              <w:spacing w:before="120" w:after="120"/>
              <w:ind w:left="142"/>
              <w:rPr>
                <w:rFonts w:eastAsia="MyriadPro-Semibold"/>
                <w:sz w:val="22"/>
                <w:szCs w:val="22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Hirdetmény hivatkozási száma: </w:t>
            </w:r>
            <w:r w:rsidR="003F641D" w:rsidRPr="003F641D">
              <w:rPr>
                <w:rFonts w:eastAsia="MyriadPro-Semibold"/>
                <w:sz w:val="18"/>
                <w:szCs w:val="18"/>
                <w:lang w:eastAsia="hu-HU"/>
              </w:rPr>
              <w:t xml:space="preserve">2016-3787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7</w:t>
            </w:r>
            <w:r w:rsidRPr="00855651">
              <w:rPr>
                <w:rFonts w:eastAsia="MyriadPro-Semibold"/>
                <w:i/>
                <w:sz w:val="18"/>
                <w:szCs w:val="18"/>
                <w:vertAlign w:val="superscript"/>
                <w:lang w:eastAsia="hu-HU"/>
              </w:rPr>
              <w:t xml:space="preserve"> </w:t>
            </w:r>
            <w:r w:rsidRPr="00855651">
              <w:rPr>
                <w:rFonts w:eastAsia="MyriadPro-Semibold"/>
                <w:i/>
                <w:sz w:val="18"/>
                <w:szCs w:val="18"/>
                <w:lang w:eastAsia="hu-HU"/>
              </w:rPr>
              <w:t>(év és a dokumentum száma)</w:t>
            </w:r>
          </w:p>
        </w:tc>
      </w:tr>
    </w:tbl>
    <w:p w14:paraId="06586B80" w14:textId="77777777" w:rsidR="002706AF" w:rsidRPr="00234BD1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</w:p>
    <w:p w14:paraId="0920D270" w14:textId="77777777" w:rsidR="002706AF" w:rsidRPr="006C74F8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bookmarkStart w:id="6" w:name="bookmark36"/>
      <w:r w:rsidRPr="006C74F8">
        <w:rPr>
          <w:rFonts w:eastAsia="MyriadPro-Semibold"/>
          <w:b/>
          <w:sz w:val="22"/>
          <w:szCs w:val="22"/>
          <w:lang w:eastAsia="hu-HU"/>
        </w:rPr>
        <w:t>V.2) Az eljárás eredménye</w:t>
      </w:r>
      <w:bookmarkEnd w:id="6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44"/>
        <w:gridCol w:w="2447"/>
        <w:gridCol w:w="2449"/>
        <w:gridCol w:w="2445"/>
      </w:tblGrid>
      <w:tr w:rsidR="002706AF" w:rsidRPr="00234BD1" w14:paraId="69A103AF" w14:textId="77777777" w:rsidTr="00ED267A">
        <w:tc>
          <w:tcPr>
            <w:tcW w:w="9785" w:type="dxa"/>
            <w:gridSpan w:val="4"/>
          </w:tcPr>
          <w:p w14:paraId="4B35CA5C" w14:textId="77777777" w:rsidR="002706AF" w:rsidRPr="00234BD1" w:rsidRDefault="002706AF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V.2.1) A szerződés megkötésének dátuma: </w:t>
            </w:r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(nn/hh/éééé)</w:t>
            </w:r>
            <w:r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</w:tc>
      </w:tr>
      <w:tr w:rsidR="002706AF" w:rsidRPr="002706AF" w14:paraId="2A6BC1CF" w14:textId="77777777" w:rsidTr="00ED267A">
        <w:tc>
          <w:tcPr>
            <w:tcW w:w="9785" w:type="dxa"/>
            <w:gridSpan w:val="4"/>
          </w:tcPr>
          <w:p w14:paraId="61174FBA" w14:textId="77777777" w:rsidR="002706AF" w:rsidRPr="002706AF" w:rsidRDefault="002706AF" w:rsidP="00ED267A">
            <w:pPr>
              <w:spacing w:before="120" w:after="120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bookmarkStart w:id="7" w:name="bookmark37"/>
            <w:r w:rsidRPr="002706AF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V.2.2) Ajánlatokra vonatkozó információk</w:t>
            </w:r>
            <w:bookmarkEnd w:id="7"/>
          </w:p>
          <w:p w14:paraId="565A75C6" w14:textId="77777777" w:rsidR="002706AF" w:rsidRPr="002706AF" w:rsidRDefault="002706AF" w:rsidP="00ED267A">
            <w:pPr>
              <w:spacing w:before="120" w:after="120"/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</w:pP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A beérkezett ajánlatok száma: 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14:paraId="676519A6" w14:textId="77777777" w:rsidR="002706AF" w:rsidRPr="002706AF" w:rsidRDefault="002706AF" w:rsidP="00ED267A">
            <w:pPr>
              <w:spacing w:before="120" w:after="120"/>
              <w:rPr>
                <w:rStyle w:val="Tartalomjegyzk2NemdltTrkz0pt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2706AF">
              <w:rPr>
                <w:rStyle w:val="Tartalomjegyzk2NemdltTrkz0pt"/>
                <w:rFonts w:ascii="Times New Roman" w:hAnsi="Times New Roman" w:cs="Times New Roman"/>
                <w:i w:val="0"/>
                <w:sz w:val="18"/>
                <w:szCs w:val="18"/>
              </w:rPr>
              <w:t>Kkv-któl érkezett ajánlatok száma:</w:t>
            </w:r>
            <w:r>
              <w:rPr>
                <w:rStyle w:val="Tartalomjegyzk2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  <w:r w:rsidRPr="002706AF">
              <w:rPr>
                <w:rStyle w:val="Tartalomjegyzk2Nem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[          ] </w:t>
            </w:r>
            <w:r w:rsidRPr="002706AF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(kkv-a 2003/361/EK bizottsági ajánlásban meghatározottak szerint)</w:t>
            </w:r>
          </w:p>
          <w:p w14:paraId="2C95E4A6" w14:textId="77777777" w:rsidR="002706AF" w:rsidRPr="002706AF" w:rsidRDefault="002706AF" w:rsidP="00ED267A">
            <w:pPr>
              <w:spacing w:before="120" w:after="120"/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</w:pP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>Más EU-tagállamok ajánlattevőitől érkezett ajánlatok száma:</w:t>
            </w:r>
            <w:r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14:paraId="0D718B00" w14:textId="77777777" w:rsidR="002706AF" w:rsidRPr="002706AF" w:rsidRDefault="002706AF" w:rsidP="00ED267A">
            <w:pPr>
              <w:spacing w:before="120" w:after="120"/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</w:pP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>Nem EU-tagállamok ajánlattevőitől érkezett ajánlatok száma:</w:t>
            </w:r>
            <w:r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14:paraId="57EE388B" w14:textId="77777777" w:rsidR="002706AF" w:rsidRPr="002706AF" w:rsidRDefault="002706AF" w:rsidP="00ED267A">
            <w:pPr>
              <w:spacing w:before="120" w:after="120"/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</w:pP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>Elektronikus úton beérkezett ajánlatok száma:</w:t>
            </w:r>
            <w:r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14:paraId="68FC1984" w14:textId="77777777" w:rsidR="002706AF" w:rsidRPr="002706AF" w:rsidRDefault="00713804" w:rsidP="00ED267A">
            <w:pPr>
              <w:spacing w:before="120" w:after="120"/>
              <w:rPr>
                <w:rStyle w:val="Szvegtrzs80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12678E">
              <w:rPr>
                <w:rFonts w:eastAsia="MyriadPro-Light"/>
                <w:sz w:val="18"/>
                <w:szCs w:val="18"/>
                <w:lang w:eastAsia="hu-HU"/>
              </w:rPr>
            </w:r>
            <w:r w:rsidR="0012678E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2706AF" w:rsidRPr="002706AF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 szerződést gazdasági szereplők csoportosulása nyerte el</w:t>
            </w:r>
            <w:r w:rsidR="002706AF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2706A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</w:tc>
      </w:tr>
      <w:tr w:rsidR="002706AF" w:rsidRPr="00234BD1" w14:paraId="553EBF30" w14:textId="77777777" w:rsidTr="00ED267A">
        <w:tc>
          <w:tcPr>
            <w:tcW w:w="9785" w:type="dxa"/>
            <w:gridSpan w:val="4"/>
          </w:tcPr>
          <w:p w14:paraId="02F6E869" w14:textId="77777777" w:rsidR="002706AF" w:rsidRPr="00234BD1" w:rsidRDefault="002706AF" w:rsidP="00ED267A">
            <w:pPr>
              <w:widowControl w:val="0"/>
              <w:tabs>
                <w:tab w:val="left" w:pos="492"/>
              </w:tabs>
              <w:spacing w:before="120" w:after="120" w:line="140" w:lineRule="exact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V.2.3) A nyertes ajánlattevő neve és címe 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  <w:vertAlign w:val="superscript"/>
              </w:rPr>
              <w:t>1</w:t>
            </w:r>
          </w:p>
        </w:tc>
      </w:tr>
      <w:tr w:rsidR="002706AF" w:rsidRPr="00234BD1" w14:paraId="1C76267C" w14:textId="77777777" w:rsidTr="00ED267A">
        <w:tc>
          <w:tcPr>
            <w:tcW w:w="7340" w:type="dxa"/>
            <w:gridSpan w:val="3"/>
          </w:tcPr>
          <w:p w14:paraId="6339735F" w14:textId="77777777" w:rsidR="002706AF" w:rsidRPr="00234BD1" w:rsidRDefault="002706AF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Hivatalos név: </w:t>
            </w:r>
            <w:r w:rsidR="003F641D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2445" w:type="dxa"/>
          </w:tcPr>
          <w:p w14:paraId="2E0BF9AD" w14:textId="77777777" w:rsidR="002706AF" w:rsidRPr="00234BD1" w:rsidRDefault="002706AF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2706AF" w:rsidRPr="00234BD1" w14:paraId="09334B02" w14:textId="77777777" w:rsidTr="00ED267A">
        <w:tc>
          <w:tcPr>
            <w:tcW w:w="9785" w:type="dxa"/>
            <w:gridSpan w:val="4"/>
          </w:tcPr>
          <w:p w14:paraId="7BAF2535" w14:textId="77777777" w:rsidR="002706AF" w:rsidRPr="00234BD1" w:rsidRDefault="002706AF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2706AF" w:rsidRPr="00234BD1" w14:paraId="46FBE858" w14:textId="77777777" w:rsidTr="00ED267A">
        <w:tc>
          <w:tcPr>
            <w:tcW w:w="2444" w:type="dxa"/>
          </w:tcPr>
          <w:p w14:paraId="0FD13CCF" w14:textId="77777777" w:rsidR="002706AF" w:rsidRPr="00234BD1" w:rsidRDefault="002706AF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Város: </w:t>
            </w:r>
          </w:p>
        </w:tc>
        <w:tc>
          <w:tcPr>
            <w:tcW w:w="2447" w:type="dxa"/>
          </w:tcPr>
          <w:p w14:paraId="691683B3" w14:textId="77777777" w:rsidR="002706AF" w:rsidRPr="00234BD1" w:rsidRDefault="002706AF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NUTS-kód: </w:t>
            </w:r>
          </w:p>
        </w:tc>
        <w:tc>
          <w:tcPr>
            <w:tcW w:w="2449" w:type="dxa"/>
          </w:tcPr>
          <w:p w14:paraId="1FC75434" w14:textId="77777777" w:rsidR="002706AF" w:rsidRPr="00234BD1" w:rsidRDefault="002706AF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14:paraId="3CF61121" w14:textId="77777777" w:rsidR="002706AF" w:rsidRPr="00234BD1" w:rsidRDefault="002706AF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2706AF" w:rsidRPr="00234BD1" w14:paraId="44A5CB22" w14:textId="77777777" w:rsidTr="00ED267A">
        <w:tc>
          <w:tcPr>
            <w:tcW w:w="7340" w:type="dxa"/>
            <w:gridSpan w:val="3"/>
          </w:tcPr>
          <w:p w14:paraId="490D4B24" w14:textId="77777777" w:rsidR="002706AF" w:rsidRPr="00234BD1" w:rsidRDefault="002706AF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14:paraId="1E086F62" w14:textId="77777777" w:rsidR="002706AF" w:rsidRPr="00234BD1" w:rsidRDefault="002706AF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2706AF" w:rsidRPr="00234BD1" w14:paraId="44E972F8" w14:textId="77777777" w:rsidTr="00ED267A">
        <w:tc>
          <w:tcPr>
            <w:tcW w:w="7340" w:type="dxa"/>
            <w:gridSpan w:val="3"/>
          </w:tcPr>
          <w:p w14:paraId="276EAA99" w14:textId="77777777" w:rsidR="002706AF" w:rsidRPr="00234BD1" w:rsidRDefault="002706AF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Internetcímek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3E2A2A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2445" w:type="dxa"/>
          </w:tcPr>
          <w:p w14:paraId="5B9381DA" w14:textId="77777777" w:rsidR="002706AF" w:rsidRPr="00234BD1" w:rsidRDefault="002706AF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2706AF" w:rsidRPr="00234BD1" w14:paraId="6A53A63A" w14:textId="77777777" w:rsidTr="00ED267A">
        <w:tc>
          <w:tcPr>
            <w:tcW w:w="9785" w:type="dxa"/>
            <w:gridSpan w:val="4"/>
          </w:tcPr>
          <w:p w14:paraId="4AEC67B7" w14:textId="77777777" w:rsidR="002706AF" w:rsidRPr="00234BD1" w:rsidRDefault="00747E8A" w:rsidP="002706AF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6AF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12678E">
              <w:rPr>
                <w:rFonts w:eastAsia="MyriadPro-Light"/>
                <w:sz w:val="18"/>
                <w:szCs w:val="18"/>
                <w:lang w:eastAsia="hu-HU"/>
              </w:rPr>
            </w:r>
            <w:r w:rsidR="0012678E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2706AF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2706AF" w:rsidRPr="00234BD1">
              <w:rPr>
                <w:rFonts w:eastAsia="MyriadPro-Light"/>
                <w:sz w:val="18"/>
                <w:szCs w:val="18"/>
                <w:lang w:eastAsia="hu-HU"/>
              </w:rPr>
              <w:t>A nyertes ajánlattevő kkv</w:t>
            </w:r>
            <w:r w:rsidR="002706AF" w:rsidRPr="00234BD1">
              <w:rPr>
                <w:rStyle w:val="Szvegtrzs1"/>
                <w:rFonts w:ascii="Times New Roman" w:hAnsi="Times New Roman" w:cs="Times New Roman"/>
              </w:rPr>
              <w:t xml:space="preserve"> </w:t>
            </w:r>
            <w:r w:rsidR="002706A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</w:tc>
      </w:tr>
      <w:tr w:rsidR="002706AF" w:rsidRPr="00234BD1" w14:paraId="27486690" w14:textId="77777777" w:rsidTr="00ED267A">
        <w:tc>
          <w:tcPr>
            <w:tcW w:w="9785" w:type="dxa"/>
            <w:gridSpan w:val="4"/>
          </w:tcPr>
          <w:p w14:paraId="261CFB9A" w14:textId="77777777" w:rsidR="002706AF" w:rsidRPr="002706AF" w:rsidRDefault="002706AF" w:rsidP="00ED267A">
            <w:pPr>
              <w:spacing w:before="120" w:after="120"/>
              <w:jc w:val="left"/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706AF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V.2.4) A szerződés/rész értékére vonatkozó információk </w:t>
            </w:r>
            <w:r w:rsidRPr="002706AF"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  <w:t>(áfa nélkül)</w:t>
            </w:r>
          </w:p>
          <w:p w14:paraId="40ED1870" w14:textId="77777777" w:rsidR="002706AF" w:rsidRPr="002706AF" w:rsidRDefault="002706AF" w:rsidP="00ED267A">
            <w:pPr>
              <w:spacing w:before="120" w:after="120"/>
              <w:jc w:val="left"/>
              <w:rPr>
                <w:rFonts w:eastAsia="MyriadPro-Light"/>
                <w:bCs/>
                <w:lang w:eastAsia="hu-HU"/>
              </w:rPr>
            </w:pPr>
            <w:r w:rsidRPr="002706AF">
              <w:rPr>
                <w:rFonts w:eastAsia="MyriadPro-Light"/>
                <w:sz w:val="18"/>
                <w:szCs w:val="18"/>
                <w:lang w:eastAsia="hu-HU"/>
              </w:rPr>
              <w:t xml:space="preserve">A szerződés/rész eredetileg becsült összértéke: </w:t>
            </w:r>
            <w:r w:rsidRPr="002706AF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 xml:space="preserve">2 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14:paraId="62CF6431" w14:textId="77777777" w:rsidR="002706AF" w:rsidRPr="002706AF" w:rsidRDefault="002706AF" w:rsidP="00ED267A">
            <w:pPr>
              <w:spacing w:before="120" w:after="120"/>
              <w:rPr>
                <w:rStyle w:val="Tartalomjegyzk2"/>
                <w:rFonts w:ascii="Times New Roman" w:hAnsi="Times New Roman" w:cs="Times New Roman"/>
                <w:iCs w:val="0"/>
                <w:sz w:val="18"/>
                <w:szCs w:val="18"/>
              </w:rPr>
            </w:pPr>
            <w:r w:rsidRPr="002706AF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(keretmegállapodások esetében - becsült maximális összérték e tétel teljes időtartamára vonatkozóan)</w:t>
            </w:r>
          </w:p>
          <w:p w14:paraId="49438E08" w14:textId="77777777" w:rsidR="002706AF" w:rsidRPr="002706AF" w:rsidRDefault="002706AF" w:rsidP="00ED267A">
            <w:pPr>
              <w:spacing w:before="120" w:after="120"/>
              <w:jc w:val="left"/>
              <w:rPr>
                <w:rFonts w:eastAsia="MyriadPro-Light"/>
                <w:iCs/>
                <w:sz w:val="18"/>
                <w:szCs w:val="18"/>
                <w:lang w:eastAsia="hu-HU"/>
              </w:rPr>
            </w:pPr>
            <w:r w:rsidRPr="002706AF">
              <w:rPr>
                <w:rFonts w:eastAsia="MyriadPro-Light"/>
                <w:sz w:val="18"/>
                <w:szCs w:val="18"/>
                <w:lang w:eastAsia="hu-HU"/>
              </w:rPr>
              <w:t xml:space="preserve">A szerződés/rész végleges összértéke: 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</w:p>
          <w:p w14:paraId="3FACA7C4" w14:textId="77777777" w:rsidR="002706AF" w:rsidRPr="002706AF" w:rsidRDefault="002706AF" w:rsidP="00ED267A">
            <w:pPr>
              <w:spacing w:before="120" w:after="120"/>
              <w:jc w:val="left"/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</w:pPr>
            <w:r w:rsidRPr="002706AF"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  <w:t>vagy</w:t>
            </w:r>
          </w:p>
          <w:p w14:paraId="5DACE264" w14:textId="77777777" w:rsidR="002706AF" w:rsidRPr="002706AF" w:rsidRDefault="002706AF" w:rsidP="00ED267A">
            <w:pPr>
              <w:pStyle w:val="Szvegtrzs19"/>
              <w:shd w:val="clear" w:color="auto" w:fill="auto"/>
              <w:tabs>
                <w:tab w:val="center" w:pos="5437"/>
                <w:tab w:val="right" w:pos="5674"/>
                <w:tab w:val="right" w:pos="5675"/>
                <w:tab w:val="right" w:pos="6524"/>
                <w:tab w:val="right" w:pos="6816"/>
                <w:tab w:val="right" w:pos="7737"/>
                <w:tab w:val="left" w:pos="7780"/>
              </w:tabs>
              <w:spacing w:after="120" w:line="194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6AF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figyelembe vett legalacsonyabb ellenszolgáltatást tartalmazó </w:t>
            </w:r>
            <w:r w:rsidRPr="002706AF">
              <w:rPr>
                <w:rFonts w:ascii="Times New Roman" w:hAnsi="Times New Roman" w:cs="Times New Roman"/>
                <w:sz w:val="18"/>
                <w:szCs w:val="18"/>
              </w:rPr>
              <w:t>ajánlat: [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706AF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] / A </w:t>
            </w:r>
            <w:r w:rsidRPr="002706AF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>figyelembe vett</w:t>
            </w:r>
            <w:r w:rsidRPr="002706AF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 xml:space="preserve"> legmagasabb ellenszolgáltatást tartalmazó ajánlat: [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706AF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]</w:t>
            </w:r>
          </w:p>
          <w:p w14:paraId="4C760E83" w14:textId="77777777" w:rsidR="002706AF" w:rsidRPr="002706AF" w:rsidRDefault="002706AF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706AF">
              <w:rPr>
                <w:rFonts w:eastAsia="MyriadPro-Semibold"/>
                <w:sz w:val="18"/>
                <w:szCs w:val="18"/>
                <w:lang w:eastAsia="hu-HU"/>
              </w:rPr>
              <w:t>Pénznem: [ ][ ][ ]</w:t>
            </w:r>
          </w:p>
          <w:p w14:paraId="68179EEA" w14:textId="77777777" w:rsidR="002706AF" w:rsidRPr="002706AF" w:rsidRDefault="002706AF" w:rsidP="00ED267A">
            <w:pPr>
              <w:spacing w:before="120" w:after="120"/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</w:pPr>
            <w:r w:rsidRPr="002706AF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lastRenderedPageBreak/>
              <w:t>(keretmegállapodások esetében - maximális összérték e tételre vonatkozóan)</w:t>
            </w:r>
          </w:p>
          <w:p w14:paraId="6D38635A" w14:textId="77777777" w:rsidR="002706AF" w:rsidRPr="002706AF" w:rsidRDefault="002706AF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706AF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(keretmegállapodásokon alapuló szerződések esetében, adott esetben - a korábbi tájékoztató hirdetményekben nem szereplő, e tételre vonatkozó szerződés(ek) értéke)</w:t>
            </w:r>
          </w:p>
        </w:tc>
      </w:tr>
      <w:tr w:rsidR="002706AF" w:rsidRPr="00234BD1" w14:paraId="05207D52" w14:textId="77777777" w:rsidTr="00ED267A">
        <w:tc>
          <w:tcPr>
            <w:tcW w:w="9785" w:type="dxa"/>
            <w:gridSpan w:val="4"/>
          </w:tcPr>
          <w:p w14:paraId="1F936753" w14:textId="77777777" w:rsidR="002706AF" w:rsidRPr="00234BD1" w:rsidRDefault="002706AF" w:rsidP="00ED267A">
            <w:pPr>
              <w:spacing w:before="120" w:after="120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bookmarkStart w:id="8" w:name="bookmark38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lastRenderedPageBreak/>
              <w:t>V.2.5) Alvállalkozásra vonatkozó információk</w:t>
            </w:r>
            <w:bookmarkEnd w:id="8"/>
            <w:r w:rsidR="00140184" w:rsidRPr="00234BD1">
              <w:rPr>
                <w:rStyle w:val="Szvegtrzs1"/>
                <w:rFonts w:ascii="Times New Roman" w:hAnsi="Times New Roman" w:cs="Times New Roman"/>
              </w:rPr>
              <w:t xml:space="preserve"> </w:t>
            </w:r>
            <w:r w:rsidR="00140184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  <w:p w14:paraId="74EF99CA" w14:textId="77777777" w:rsidR="002706AF" w:rsidRPr="00234BD1" w:rsidRDefault="00747E8A" w:rsidP="00ED267A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6AF" w:rsidRPr="00234BD1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 w:rsidR="0012678E">
              <w:rPr>
                <w:rFonts w:eastAsia="MyriadPro-Semibold"/>
                <w:sz w:val="18"/>
                <w:szCs w:val="18"/>
                <w:lang w:eastAsia="hu-HU"/>
              </w:rPr>
            </w:r>
            <w:r w:rsidR="0012678E"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2706AF"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2706AF"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Valószínűsíthető alvállalkozók igénybevétele a szerződés teljesítéséhez</w:t>
            </w:r>
          </w:p>
          <w:p w14:paraId="26EBD4E4" w14:textId="77777777" w:rsidR="002706AF" w:rsidRPr="00234BD1" w:rsidRDefault="002706AF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Jelölje meg a szerződés alvállalkozók, illetve harmadik személyek bevonásával történő teljesítésének értékét vagy arányát </w:t>
            </w:r>
            <w:r w:rsidRPr="00234BD1">
              <w:rPr>
                <w:rStyle w:val="Szvegtrzs1"/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</w:p>
          <w:p w14:paraId="40530811" w14:textId="77777777" w:rsidR="002706AF" w:rsidRPr="00234BD1" w:rsidRDefault="002706AF" w:rsidP="00ED267A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Érték áfa nélkül: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>]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Pénznem: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][ ][ ]</w:t>
            </w:r>
          </w:p>
          <w:p w14:paraId="4C695AD4" w14:textId="77777777" w:rsidR="002706AF" w:rsidRPr="00234BD1" w:rsidRDefault="002706AF" w:rsidP="00ED267A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Arány: </w:t>
            </w:r>
            <w:r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>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 xml:space="preserve">]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%</w:t>
            </w:r>
          </w:p>
          <w:p w14:paraId="00CE4B04" w14:textId="77777777" w:rsidR="002706AF" w:rsidRPr="00234BD1" w:rsidRDefault="002706AF" w:rsidP="00ED267A">
            <w:pPr>
              <w:spacing w:before="120" w:after="120"/>
              <w:rPr>
                <w:rStyle w:val="Szvegtrzs80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 szerződés alvállalkozó bevonásával megvalósított részének rövid ismertetése:</w:t>
            </w:r>
          </w:p>
        </w:tc>
      </w:tr>
    </w:tbl>
    <w:p w14:paraId="4A74745A" w14:textId="77777777" w:rsidR="002706AF" w:rsidRPr="00234BD1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</w:p>
    <w:p w14:paraId="70A0838E" w14:textId="77777777"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 w14:paraId="58E3DDE3" w14:textId="77777777" w:rsid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38C43EAF" w14:textId="77777777"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 w:rsidR="00AE1152" w:rsidRPr="00E8260C">
        <w:rPr>
          <w:rFonts w:eastAsia="MyriadPro-Semibold"/>
          <w:b/>
          <w:sz w:val="22"/>
          <w:szCs w:val="22"/>
          <w:lang w:eastAsia="hu-HU"/>
        </w:rPr>
        <w:t>2</w:t>
      </w:r>
      <w:r w:rsidRPr="00E8260C">
        <w:rPr>
          <w:rFonts w:eastAsia="MyriadPro-Semibold"/>
          <w:b/>
          <w:sz w:val="22"/>
          <w:szCs w:val="22"/>
          <w:lang w:eastAsia="hu-HU"/>
        </w:rPr>
        <w:t>) Információ az elektronikus munkafolyamatokról</w:t>
      </w:r>
      <w:r w:rsidR="00140184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140184" w:rsidRPr="00140184">
        <w:rPr>
          <w:rFonts w:eastAsia="MyriadPro-Semibold"/>
          <w:b/>
          <w:sz w:val="18"/>
          <w:szCs w:val="18"/>
          <w:vertAlign w:val="superscript"/>
          <w:lang w:eastAsia="hu-HU"/>
        </w:rPr>
        <w:t>5, 8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360F1" w:rsidRPr="00E8260C" w14:paraId="590F4281" w14:textId="77777777" w:rsidTr="002570A2">
        <w:tc>
          <w:tcPr>
            <w:tcW w:w="9778" w:type="dxa"/>
          </w:tcPr>
          <w:p w14:paraId="5BA584A8" w14:textId="77777777" w:rsidR="006360F1" w:rsidRPr="00E8260C" w:rsidRDefault="00747E8A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12678E">
              <w:rPr>
                <w:rFonts w:eastAsia="MyriadPro-Light"/>
                <w:sz w:val="18"/>
                <w:szCs w:val="18"/>
                <w:lang w:eastAsia="hu-HU"/>
              </w:rPr>
            </w:r>
            <w:r w:rsidR="0012678E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A megrendelés elektronikus úton történik</w:t>
            </w:r>
          </w:p>
          <w:p w14:paraId="77DF0D00" w14:textId="77777777" w:rsidR="006360F1" w:rsidRPr="00E8260C" w:rsidRDefault="00747E8A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12678E">
              <w:rPr>
                <w:rFonts w:eastAsia="MyriadPro-Light"/>
                <w:sz w:val="18"/>
                <w:szCs w:val="18"/>
                <w:lang w:eastAsia="hu-HU"/>
              </w:rPr>
            </w:r>
            <w:r w:rsidR="0012678E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Elektronikusan benyújtott számlákat elfogadnak</w:t>
            </w:r>
          </w:p>
          <w:p w14:paraId="4302AF63" w14:textId="77777777" w:rsidR="006360F1" w:rsidRPr="00E8260C" w:rsidRDefault="00747E8A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12678E">
              <w:rPr>
                <w:rFonts w:eastAsia="MyriadPro-Light"/>
                <w:sz w:val="18"/>
                <w:szCs w:val="18"/>
                <w:lang w:eastAsia="hu-HU"/>
              </w:rPr>
            </w:r>
            <w:r w:rsidR="0012678E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A fizetés elektronikus úton történik</w:t>
            </w:r>
          </w:p>
        </w:tc>
      </w:tr>
    </w:tbl>
    <w:p w14:paraId="39772B07" w14:textId="77777777"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2BBA6F0E" w14:textId="77777777" w:rsidR="006360F1" w:rsidRPr="00962969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962969">
        <w:rPr>
          <w:rFonts w:eastAsia="MyriadPro-Semibold"/>
          <w:b/>
          <w:sz w:val="22"/>
          <w:szCs w:val="22"/>
          <w:lang w:eastAsia="hu-HU"/>
        </w:rPr>
        <w:t>VI.</w:t>
      </w:r>
      <w:r w:rsidR="00AE1152" w:rsidRPr="00962969">
        <w:rPr>
          <w:rFonts w:eastAsia="MyriadPro-Semibold"/>
          <w:b/>
          <w:sz w:val="22"/>
          <w:szCs w:val="22"/>
          <w:lang w:eastAsia="hu-HU"/>
        </w:rPr>
        <w:t>3</w:t>
      </w:r>
      <w:r w:rsidRPr="00962969">
        <w:rPr>
          <w:rFonts w:eastAsia="MyriadPro-Semibold"/>
          <w:b/>
          <w:sz w:val="22"/>
          <w:szCs w:val="22"/>
          <w:lang w:eastAsia="hu-HU"/>
        </w:rPr>
        <w:t xml:space="preserve">) További információk: </w:t>
      </w:r>
      <w:r w:rsidRPr="00962969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360F1" w:rsidRPr="00E8260C" w14:paraId="6FE75D66" w14:textId="77777777" w:rsidTr="002570A2">
        <w:tc>
          <w:tcPr>
            <w:tcW w:w="9778" w:type="dxa"/>
          </w:tcPr>
          <w:p w14:paraId="2A4338D0" w14:textId="77777777"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14:paraId="19F70A18" w14:textId="77777777"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354AEDE5" w14:textId="77777777" w:rsidR="00AE1152" w:rsidRPr="00E8260C" w:rsidRDefault="00AE1152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VI.4) Jogorvoslati eljárás</w:t>
      </w:r>
      <w:r w:rsidR="00140184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140184" w:rsidRPr="00140184">
        <w:rPr>
          <w:rFonts w:eastAsia="MyriadPro-Semibold"/>
          <w:b/>
          <w:sz w:val="18"/>
          <w:szCs w:val="18"/>
          <w:vertAlign w:val="superscript"/>
          <w:lang w:eastAsia="hu-HU"/>
        </w:rPr>
        <w:t>5, 8</w:t>
      </w:r>
      <w:r w:rsidR="00140184">
        <w:rPr>
          <w:rFonts w:eastAsia="MyriadPro-Semibold"/>
          <w:b/>
          <w:sz w:val="18"/>
          <w:szCs w:val="18"/>
          <w:vertAlign w:val="superscript"/>
          <w:lang w:eastAsia="hu-HU"/>
        </w:rPr>
        <w:t>,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693"/>
        <w:gridCol w:w="3433"/>
      </w:tblGrid>
      <w:tr w:rsidR="00AE1152" w:rsidRPr="00E8260C" w14:paraId="77B8D491" w14:textId="77777777" w:rsidTr="00D85FD3">
        <w:tc>
          <w:tcPr>
            <w:tcW w:w="9778" w:type="dxa"/>
            <w:gridSpan w:val="3"/>
          </w:tcPr>
          <w:p w14:paraId="1695465B" w14:textId="77777777" w:rsidR="00AE1152" w:rsidRPr="00E8260C" w:rsidRDefault="00AE1152" w:rsidP="00D85FD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Vl.4.1) A jogorvoslati eljárást lebonyolító szerv</w:t>
            </w:r>
          </w:p>
        </w:tc>
      </w:tr>
      <w:tr w:rsidR="00AE1152" w:rsidRPr="00E8260C" w14:paraId="3D13860B" w14:textId="77777777" w:rsidTr="00367703">
        <w:tc>
          <w:tcPr>
            <w:tcW w:w="9778" w:type="dxa"/>
            <w:gridSpan w:val="3"/>
          </w:tcPr>
          <w:p w14:paraId="08BFB1C5" w14:textId="77777777"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  <w:r w:rsidR="003F641D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F641D" w:rsidRPr="003F641D">
              <w:rPr>
                <w:rFonts w:eastAsia="MyriadPro-Light"/>
                <w:sz w:val="18"/>
                <w:szCs w:val="18"/>
                <w:lang w:eastAsia="hu-HU"/>
              </w:rPr>
              <w:t>Közbeszerzési Döntőbizottság</w:t>
            </w:r>
          </w:p>
        </w:tc>
      </w:tr>
      <w:tr w:rsidR="00AE1152" w:rsidRPr="00E8260C" w14:paraId="6D53EA82" w14:textId="77777777" w:rsidTr="002570A2">
        <w:tc>
          <w:tcPr>
            <w:tcW w:w="9778" w:type="dxa"/>
            <w:gridSpan w:val="3"/>
          </w:tcPr>
          <w:p w14:paraId="310A25AB" w14:textId="77777777"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  <w:r w:rsidR="003F641D" w:rsidRPr="003F641D">
              <w:rPr>
                <w:rFonts w:eastAsia="MyriadPro-Light"/>
                <w:sz w:val="18"/>
                <w:szCs w:val="18"/>
                <w:lang w:eastAsia="hu-HU"/>
              </w:rPr>
              <w:t xml:space="preserve"> Riadó utca 5.</w:t>
            </w:r>
          </w:p>
        </w:tc>
      </w:tr>
      <w:tr w:rsidR="00AE1152" w:rsidRPr="00E8260C" w14:paraId="675B0F51" w14:textId="77777777" w:rsidTr="00AE1152">
        <w:tc>
          <w:tcPr>
            <w:tcW w:w="3652" w:type="dxa"/>
          </w:tcPr>
          <w:p w14:paraId="475871D1" w14:textId="77777777"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  <w:r w:rsidR="003F641D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F641D" w:rsidRPr="003F641D">
              <w:rPr>
                <w:rFonts w:eastAsia="MyriadPro-Light"/>
                <w:sz w:val="18"/>
                <w:szCs w:val="18"/>
                <w:lang w:eastAsia="hu-HU"/>
              </w:rPr>
              <w:t>Budapest</w:t>
            </w:r>
          </w:p>
        </w:tc>
        <w:tc>
          <w:tcPr>
            <w:tcW w:w="2693" w:type="dxa"/>
          </w:tcPr>
          <w:p w14:paraId="27132AAE" w14:textId="77777777"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  <w:r w:rsidR="003F641D">
              <w:rPr>
                <w:rFonts w:eastAsia="MyriadPro-Light"/>
                <w:sz w:val="18"/>
                <w:szCs w:val="18"/>
                <w:lang w:eastAsia="hu-HU"/>
              </w:rPr>
              <w:t xml:space="preserve"> 1026</w:t>
            </w:r>
          </w:p>
        </w:tc>
        <w:tc>
          <w:tcPr>
            <w:tcW w:w="3433" w:type="dxa"/>
          </w:tcPr>
          <w:p w14:paraId="25592131" w14:textId="77777777"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  <w:r w:rsidR="003F641D">
              <w:rPr>
                <w:rFonts w:eastAsia="MyriadPro-Light"/>
                <w:sz w:val="18"/>
                <w:szCs w:val="18"/>
                <w:lang w:eastAsia="hu-HU"/>
              </w:rPr>
              <w:t xml:space="preserve"> HU</w:t>
            </w:r>
          </w:p>
        </w:tc>
      </w:tr>
      <w:tr w:rsidR="00AE1152" w:rsidRPr="00E8260C" w14:paraId="55F6500C" w14:textId="77777777" w:rsidTr="00AE1152">
        <w:tc>
          <w:tcPr>
            <w:tcW w:w="6345" w:type="dxa"/>
            <w:gridSpan w:val="2"/>
          </w:tcPr>
          <w:p w14:paraId="2B67914F" w14:textId="77777777" w:rsidR="00AE1152" w:rsidRPr="00E8260C" w:rsidRDefault="00745F8D" w:rsidP="00745F8D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  <w:r w:rsidR="003F641D" w:rsidRPr="003F641D">
              <w:rPr>
                <w:rFonts w:eastAsia="MyriadPro-Light"/>
                <w:sz w:val="18"/>
                <w:szCs w:val="18"/>
                <w:lang w:eastAsia="hu-HU"/>
              </w:rPr>
              <w:t>dontobizottsag@kt.hu</w:t>
            </w:r>
          </w:p>
        </w:tc>
        <w:tc>
          <w:tcPr>
            <w:tcW w:w="3433" w:type="dxa"/>
          </w:tcPr>
          <w:p w14:paraId="3F3E5958" w14:textId="77777777"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  <w:r w:rsidR="003F641D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F641D" w:rsidRPr="003F641D">
              <w:rPr>
                <w:rFonts w:eastAsia="MyriadPro-Light"/>
                <w:sz w:val="18"/>
                <w:szCs w:val="18"/>
                <w:lang w:eastAsia="hu-HU"/>
              </w:rPr>
              <w:t>+36 18828592</w:t>
            </w:r>
          </w:p>
        </w:tc>
      </w:tr>
      <w:tr w:rsidR="00AE1152" w:rsidRPr="00E8260C" w14:paraId="4CF215B3" w14:textId="77777777" w:rsidTr="00AE1152">
        <w:tc>
          <w:tcPr>
            <w:tcW w:w="6345" w:type="dxa"/>
            <w:gridSpan w:val="2"/>
          </w:tcPr>
          <w:p w14:paraId="6569B659" w14:textId="77777777" w:rsidR="00AE1152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  <w:r w:rsidR="003F641D">
              <w:rPr>
                <w:rFonts w:eastAsia="MyriadPro-Light"/>
                <w:i/>
                <w:sz w:val="18"/>
                <w:szCs w:val="18"/>
                <w:lang w:eastAsia="hu-HU"/>
              </w:rPr>
              <w:t xml:space="preserve"> </w:t>
            </w:r>
            <w:r w:rsidR="003F641D" w:rsidRPr="003F641D">
              <w:rPr>
                <w:rFonts w:eastAsia="MyriadPro-Light"/>
                <w:sz w:val="18"/>
                <w:szCs w:val="18"/>
                <w:lang w:eastAsia="hu-HU"/>
              </w:rPr>
              <w:t>www.kozbeszerzes.hu</w:t>
            </w:r>
          </w:p>
        </w:tc>
        <w:tc>
          <w:tcPr>
            <w:tcW w:w="3433" w:type="dxa"/>
          </w:tcPr>
          <w:p w14:paraId="238553F1" w14:textId="77777777"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  <w:r w:rsidR="003F641D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F641D" w:rsidRPr="003F641D">
              <w:rPr>
                <w:rFonts w:eastAsia="MyriadPro-Light"/>
                <w:sz w:val="18"/>
                <w:szCs w:val="18"/>
                <w:lang w:eastAsia="hu-HU"/>
              </w:rPr>
              <w:t>+36 18828593</w:t>
            </w:r>
          </w:p>
        </w:tc>
      </w:tr>
      <w:tr w:rsidR="00AE1152" w:rsidRPr="00E8260C" w14:paraId="29124213" w14:textId="77777777" w:rsidTr="002570A2">
        <w:tc>
          <w:tcPr>
            <w:tcW w:w="9778" w:type="dxa"/>
            <w:gridSpan w:val="3"/>
          </w:tcPr>
          <w:p w14:paraId="7E374300" w14:textId="77777777" w:rsidR="00AE1152" w:rsidRPr="00E8260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Vl.4.2) A békéltetési eljárást lebonyolító szerv </w:t>
            </w: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14:paraId="39DAA368" w14:textId="77777777" w:rsidTr="002570A2">
        <w:tc>
          <w:tcPr>
            <w:tcW w:w="9778" w:type="dxa"/>
            <w:gridSpan w:val="3"/>
          </w:tcPr>
          <w:p w14:paraId="3C7D9C1C" w14:textId="77777777"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E8260C" w14:paraId="20027E4D" w14:textId="77777777" w:rsidTr="002570A2">
        <w:tc>
          <w:tcPr>
            <w:tcW w:w="9778" w:type="dxa"/>
            <w:gridSpan w:val="3"/>
          </w:tcPr>
          <w:p w14:paraId="13BBA054" w14:textId="77777777"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E8260C" w14:paraId="4DF60610" w14:textId="77777777" w:rsidTr="002570A2">
        <w:tc>
          <w:tcPr>
            <w:tcW w:w="3652" w:type="dxa"/>
          </w:tcPr>
          <w:p w14:paraId="1AB403E7" w14:textId="77777777"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14:paraId="070663AD" w14:textId="77777777"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14:paraId="1B2AA483" w14:textId="77777777"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E8260C" w14:paraId="5B704F67" w14:textId="77777777" w:rsidTr="002570A2">
        <w:tc>
          <w:tcPr>
            <w:tcW w:w="6345" w:type="dxa"/>
            <w:gridSpan w:val="2"/>
          </w:tcPr>
          <w:p w14:paraId="725370CC" w14:textId="77777777"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14:paraId="061B2BE9" w14:textId="77777777"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E8260C" w14:paraId="486816C1" w14:textId="77777777" w:rsidTr="002570A2">
        <w:tc>
          <w:tcPr>
            <w:tcW w:w="6345" w:type="dxa"/>
            <w:gridSpan w:val="2"/>
          </w:tcPr>
          <w:p w14:paraId="7EA30060" w14:textId="77777777"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14:paraId="4E525A89" w14:textId="77777777"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E8260C" w14:paraId="15136A8F" w14:textId="77777777" w:rsidTr="002570A2">
        <w:tc>
          <w:tcPr>
            <w:tcW w:w="9778" w:type="dxa"/>
            <w:gridSpan w:val="3"/>
          </w:tcPr>
          <w:p w14:paraId="5C3DD3E9" w14:textId="77777777" w:rsidR="00AE1152" w:rsidRPr="00E8260C" w:rsidRDefault="007F269F" w:rsidP="007F269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Vl.4.3) Jogorvoslati kérelmek benyújtása</w:t>
            </w:r>
          </w:p>
          <w:p w14:paraId="4AF77DC4" w14:textId="77777777" w:rsidR="007F269F" w:rsidRDefault="007F269F" w:rsidP="00AE1152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jogorvoslati kérelmek benyújtásának határidejére vonatkozó pontos információ:</w:t>
            </w:r>
          </w:p>
          <w:p w14:paraId="13A0A62B" w14:textId="77777777" w:rsidR="003F641D" w:rsidRPr="00E8260C" w:rsidRDefault="003F641D" w:rsidP="00AE1152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A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Kbt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. 148. § (3)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bekezdése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alapján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a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kérelem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– a (4)–(5)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bekezdés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szerinti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eltéréssel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– a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jogsértésnek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a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kérelmező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tudomására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jutásától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számított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tizenöt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napon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belül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, a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közbeszerzési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eljárást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lezáró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jogsértő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döntés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esetében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pedig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a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jogsértésnek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a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kérelmező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tudomására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jutásától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számított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tíz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napon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belül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nyújtható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be. A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jogsértés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megtörténtétől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számított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kilencven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napon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túl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kérelmet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előterjeszteni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nem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 xml:space="preserve"> </w:t>
            </w:r>
            <w:r w:rsidRPr="003F641D">
              <w:rPr>
                <w:rFonts w:eastAsia="MyriadPro-Light"/>
                <w:sz w:val="18"/>
                <w:szCs w:val="18"/>
                <w:lang w:eastAsia="hu-HU"/>
              </w:rPr>
              <w:t>lehet</w:t>
            </w:r>
            <w:r w:rsidRPr="003F641D">
              <w:rPr>
                <w:rFonts w:eastAsia="MyriadPro-Light"/>
                <w:sz w:val="18"/>
                <w:szCs w:val="18"/>
                <w:lang w:val="en-US" w:eastAsia="hu-HU"/>
              </w:rPr>
              <w:t>.</w:t>
            </w:r>
          </w:p>
        </w:tc>
      </w:tr>
      <w:tr w:rsidR="00AE1152" w:rsidRPr="00E8260C" w14:paraId="7F5F38F7" w14:textId="77777777" w:rsidTr="002570A2">
        <w:tc>
          <w:tcPr>
            <w:tcW w:w="9778" w:type="dxa"/>
            <w:gridSpan w:val="3"/>
          </w:tcPr>
          <w:p w14:paraId="24EBA680" w14:textId="77777777" w:rsidR="00AE1152" w:rsidRPr="00E8260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Vl.4.4) </w:t>
            </w:r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 jogorvoslati kérelmek benyújtására vonatkozó információ a következő szervtől szerezhető be</w:t>
            </w:r>
            <w:r w:rsidR="00FA2E1F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14:paraId="7C846D30" w14:textId="77777777" w:rsidTr="002570A2">
        <w:tc>
          <w:tcPr>
            <w:tcW w:w="9778" w:type="dxa"/>
            <w:gridSpan w:val="3"/>
          </w:tcPr>
          <w:p w14:paraId="03194BFA" w14:textId="77777777"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  <w:r w:rsidR="003F641D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F641D" w:rsidRPr="003F641D">
              <w:rPr>
                <w:rFonts w:eastAsia="MyriadPro-Light"/>
                <w:sz w:val="18"/>
                <w:szCs w:val="18"/>
                <w:lang w:eastAsia="hu-HU"/>
              </w:rPr>
              <w:t>Közbeszerzési Döntőbizottság</w:t>
            </w:r>
          </w:p>
        </w:tc>
      </w:tr>
      <w:tr w:rsidR="00745F8D" w:rsidRPr="00E8260C" w14:paraId="4D89EEF0" w14:textId="77777777" w:rsidTr="002570A2">
        <w:tc>
          <w:tcPr>
            <w:tcW w:w="9778" w:type="dxa"/>
            <w:gridSpan w:val="3"/>
          </w:tcPr>
          <w:p w14:paraId="7F5DD38E" w14:textId="77777777"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  <w:r w:rsidR="003F641D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F641D" w:rsidRPr="003F641D">
              <w:rPr>
                <w:rFonts w:eastAsia="MyriadPro-Light"/>
                <w:sz w:val="18"/>
                <w:szCs w:val="18"/>
                <w:lang w:eastAsia="hu-HU"/>
              </w:rPr>
              <w:t>Riadó utca 5.</w:t>
            </w:r>
          </w:p>
        </w:tc>
      </w:tr>
      <w:tr w:rsidR="00745F8D" w:rsidRPr="00E8260C" w14:paraId="2BD1868E" w14:textId="77777777" w:rsidTr="002570A2">
        <w:tc>
          <w:tcPr>
            <w:tcW w:w="3652" w:type="dxa"/>
          </w:tcPr>
          <w:p w14:paraId="3FA04CDF" w14:textId="77777777"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  <w:r w:rsidR="003F641D" w:rsidRPr="003F641D">
              <w:rPr>
                <w:rFonts w:eastAsia="MyriadPro-Light"/>
                <w:sz w:val="18"/>
                <w:szCs w:val="18"/>
                <w:lang w:eastAsia="hu-HU"/>
              </w:rPr>
              <w:t xml:space="preserve"> Budapest</w:t>
            </w:r>
          </w:p>
        </w:tc>
        <w:tc>
          <w:tcPr>
            <w:tcW w:w="2693" w:type="dxa"/>
          </w:tcPr>
          <w:p w14:paraId="03B1DF22" w14:textId="77777777"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  <w:r w:rsidR="003F641D">
              <w:rPr>
                <w:rFonts w:eastAsia="MyriadPro-Light"/>
                <w:sz w:val="18"/>
                <w:szCs w:val="18"/>
                <w:lang w:eastAsia="hu-HU"/>
              </w:rPr>
              <w:t xml:space="preserve"> 1026</w:t>
            </w:r>
          </w:p>
        </w:tc>
        <w:tc>
          <w:tcPr>
            <w:tcW w:w="3433" w:type="dxa"/>
          </w:tcPr>
          <w:p w14:paraId="59C9BFD7" w14:textId="77777777"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  <w:r w:rsidR="003F641D">
              <w:rPr>
                <w:rFonts w:eastAsia="MyriadPro-Light"/>
                <w:sz w:val="18"/>
                <w:szCs w:val="18"/>
                <w:lang w:eastAsia="hu-HU"/>
              </w:rPr>
              <w:t xml:space="preserve"> HU</w:t>
            </w:r>
          </w:p>
        </w:tc>
      </w:tr>
      <w:tr w:rsidR="00745F8D" w:rsidRPr="00E8260C" w14:paraId="172533FB" w14:textId="77777777" w:rsidTr="002570A2">
        <w:tc>
          <w:tcPr>
            <w:tcW w:w="6345" w:type="dxa"/>
            <w:gridSpan w:val="2"/>
          </w:tcPr>
          <w:p w14:paraId="2023BB32" w14:textId="77777777"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  <w:r w:rsidR="003F641D" w:rsidRPr="003F641D">
              <w:rPr>
                <w:rFonts w:eastAsia="MyriadPro-Light"/>
                <w:sz w:val="18"/>
                <w:szCs w:val="18"/>
                <w:lang w:eastAsia="hu-HU"/>
              </w:rPr>
              <w:t>dontobizottsag@kt.hu</w:t>
            </w:r>
          </w:p>
        </w:tc>
        <w:tc>
          <w:tcPr>
            <w:tcW w:w="3433" w:type="dxa"/>
          </w:tcPr>
          <w:p w14:paraId="15D13D31" w14:textId="77777777"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  <w:r w:rsidR="003F641D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F641D" w:rsidRPr="003F641D">
              <w:rPr>
                <w:rFonts w:eastAsia="MyriadPro-Light"/>
                <w:sz w:val="18"/>
                <w:szCs w:val="18"/>
                <w:lang w:eastAsia="hu-HU"/>
              </w:rPr>
              <w:t>+36 18828592</w:t>
            </w:r>
          </w:p>
        </w:tc>
      </w:tr>
      <w:tr w:rsidR="00745F8D" w:rsidRPr="00E8260C" w14:paraId="3812782D" w14:textId="77777777" w:rsidTr="002570A2">
        <w:tc>
          <w:tcPr>
            <w:tcW w:w="6345" w:type="dxa"/>
            <w:gridSpan w:val="2"/>
          </w:tcPr>
          <w:p w14:paraId="0947D9FC" w14:textId="77777777"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  <w:r w:rsidR="003F641D">
              <w:rPr>
                <w:rFonts w:eastAsia="MyriadPro-Light"/>
                <w:i/>
                <w:sz w:val="18"/>
                <w:szCs w:val="18"/>
                <w:lang w:eastAsia="hu-HU"/>
              </w:rPr>
              <w:t xml:space="preserve"> </w:t>
            </w:r>
            <w:r w:rsidR="003F641D" w:rsidRPr="003F641D">
              <w:rPr>
                <w:rFonts w:eastAsia="MyriadPro-Light"/>
                <w:sz w:val="18"/>
                <w:szCs w:val="18"/>
                <w:lang w:eastAsia="hu-HU"/>
              </w:rPr>
              <w:t>www.kozbeszerzes.hu</w:t>
            </w:r>
          </w:p>
        </w:tc>
        <w:tc>
          <w:tcPr>
            <w:tcW w:w="3433" w:type="dxa"/>
          </w:tcPr>
          <w:p w14:paraId="24825C0F" w14:textId="77777777"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  <w:r w:rsidR="003F641D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F641D" w:rsidRPr="003F641D">
              <w:rPr>
                <w:rFonts w:eastAsia="MyriadPro-Light"/>
                <w:sz w:val="18"/>
                <w:szCs w:val="18"/>
                <w:lang w:eastAsia="hu-HU"/>
              </w:rPr>
              <w:t>+36 18828593</w:t>
            </w:r>
          </w:p>
        </w:tc>
      </w:tr>
    </w:tbl>
    <w:p w14:paraId="37993030" w14:textId="77777777"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 w:rsidR="007F269F" w:rsidRPr="00E8260C">
        <w:rPr>
          <w:rFonts w:eastAsia="MyriadPro-Semibold"/>
          <w:b/>
          <w:sz w:val="22"/>
          <w:szCs w:val="22"/>
          <w:lang w:eastAsia="hu-HU"/>
        </w:rPr>
        <w:t>5</w:t>
      </w:r>
      <w:r w:rsidRPr="00E8260C">
        <w:rPr>
          <w:rFonts w:eastAsia="MyriadPro-Semibold"/>
          <w:b/>
          <w:sz w:val="22"/>
          <w:szCs w:val="22"/>
          <w:lang w:eastAsia="hu-HU"/>
        </w:rPr>
        <w:t xml:space="preserve">) E hirdetmény feladásának dátuma: </w:t>
      </w:r>
      <w:r w:rsidR="007F269F" w:rsidRPr="00E8260C">
        <w:rPr>
          <w:rFonts w:eastAsia="MyriadPro-Semibold"/>
          <w:i/>
          <w:sz w:val="18"/>
          <w:szCs w:val="18"/>
          <w:lang w:eastAsia="hu-HU"/>
        </w:rPr>
        <w:t>(nn/hh/éééé</w:t>
      </w:r>
      <w:r w:rsidR="00933467" w:rsidRPr="00E8260C">
        <w:rPr>
          <w:rFonts w:eastAsia="MyriadPro-Semibold"/>
          <w:i/>
          <w:sz w:val="18"/>
          <w:szCs w:val="18"/>
          <w:lang w:eastAsia="hu-HU"/>
        </w:rPr>
        <w:t>)</w:t>
      </w:r>
    </w:p>
    <w:p w14:paraId="0ADA731D" w14:textId="77777777"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797ED28F" w14:textId="77777777" w:rsidR="006360F1" w:rsidRPr="00E8260C" w:rsidRDefault="007F269F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Az európai uniós és más alkalmazandó jog előírásainak történő megfelelés biztosítása az ajánlatkérő felelőssége.</w:t>
      </w:r>
    </w:p>
    <w:p w14:paraId="1160AC8A" w14:textId="77777777"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lang w:eastAsia="hu-HU"/>
        </w:rPr>
        <w:t>_________________________________________________________________________________________________________</w:t>
      </w:r>
    </w:p>
    <w:p w14:paraId="44C7F5E3" w14:textId="77777777" w:rsidR="00140184" w:rsidRPr="00E8260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 w14:paraId="4630D171" w14:textId="77777777" w:rsidR="00140184" w:rsidRPr="00E8260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2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</w:p>
    <w:p w14:paraId="59DFBCEF" w14:textId="77777777" w:rsidR="00140184" w:rsidRPr="00E8260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3</w:t>
      </w:r>
      <w:r w:rsidRPr="00E8260C">
        <w:rPr>
          <w:rFonts w:eastAsia="MyriadPro-LightIt"/>
          <w:i/>
          <w:iCs/>
          <w:sz w:val="18"/>
          <w:szCs w:val="18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meg, ha ez a hirdetmény kizárólag előzetes tájékoztatás céljára szolgál</w:t>
      </w:r>
    </w:p>
    <w:p w14:paraId="775FF157" w14:textId="77777777" w:rsidR="00140184" w:rsidRPr="00E8260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4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>ha az információ ismert</w:t>
      </w:r>
    </w:p>
    <w:p w14:paraId="36BA929D" w14:textId="77777777" w:rsidR="00140184" w:rsidRPr="00E8260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5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>ezt az információt akkor adja meg, ha a hirdetmény eljárás meghirdetésére irányul</w:t>
      </w:r>
    </w:p>
    <w:p w14:paraId="2E975C31" w14:textId="77777777" w:rsidR="00140184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6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>amennyire az információ már ismert</w:t>
      </w:r>
    </w:p>
    <w:p w14:paraId="7FB87E64" w14:textId="77777777" w:rsidR="00140184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>
        <w:rPr>
          <w:rFonts w:eastAsia="MyriadPro-Semibold"/>
          <w:sz w:val="18"/>
          <w:szCs w:val="18"/>
          <w:vertAlign w:val="superscript"/>
          <w:lang w:eastAsia="hu-HU"/>
        </w:rPr>
        <w:t>7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643DEE">
        <w:rPr>
          <w:rStyle w:val="SzvegtrzsDltTrkz0pt"/>
          <w:rFonts w:ascii="Times New Roman" w:hAnsi="Times New Roman" w:cs="Times New Roman"/>
          <w:sz w:val="18"/>
          <w:szCs w:val="18"/>
        </w:rPr>
        <w:t>közzétételre nem kerülő kötelező információ</w:t>
      </w:r>
    </w:p>
    <w:p w14:paraId="63D5C42D" w14:textId="77777777" w:rsidR="00140184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>
        <w:rPr>
          <w:rFonts w:eastAsia="MyriadPro-Semibold"/>
          <w:sz w:val="18"/>
          <w:szCs w:val="18"/>
          <w:vertAlign w:val="superscript"/>
          <w:lang w:eastAsia="hu-HU"/>
        </w:rPr>
        <w:t>8</w:t>
      </w:r>
      <w:r w:rsidRPr="00140184">
        <w:rPr>
          <w:rFonts w:eastAsia="MyriadPro-Semibold"/>
          <w:sz w:val="18"/>
          <w:szCs w:val="18"/>
          <w:vertAlign w:val="superscript"/>
          <w:lang w:eastAsia="hu-HU"/>
        </w:rPr>
        <w:t xml:space="preserve"> 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405785">
        <w:rPr>
          <w:rStyle w:val="SzvegtrzsDltTrkz0pt"/>
          <w:rFonts w:ascii="Times New Roman" w:hAnsi="Times New Roman" w:cs="Times New Roman"/>
          <w:sz w:val="18"/>
          <w:szCs w:val="18"/>
        </w:rPr>
        <w:t>opcionális információ</w:t>
      </w:r>
    </w:p>
    <w:p w14:paraId="1AD3EA4F" w14:textId="77777777" w:rsidR="00140184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9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>ezt az információt csak előzetes tájékoztató esetében adja meg</w:t>
      </w:r>
    </w:p>
    <w:p w14:paraId="4ED0AB1F" w14:textId="77777777" w:rsidR="00140184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>
        <w:rPr>
          <w:rFonts w:eastAsia="MyriadPro-Semibold"/>
          <w:sz w:val="18"/>
          <w:szCs w:val="18"/>
          <w:vertAlign w:val="superscript"/>
          <w:lang w:eastAsia="hu-HU"/>
        </w:rPr>
        <w:t>10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 xml:space="preserve">ezt az információt csak </w:t>
      </w:r>
      <w:r>
        <w:rPr>
          <w:rStyle w:val="SzvegtrzsDltTrkz0pt"/>
          <w:rFonts w:ascii="Times New Roman" w:hAnsi="Times New Roman" w:cs="Times New Roman"/>
          <w:sz w:val="18"/>
          <w:szCs w:val="18"/>
        </w:rPr>
        <w:t>eljárás eredményéről szóló</w:t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 xml:space="preserve"> tájékoztató esetében adja meg</w:t>
      </w:r>
    </w:p>
    <w:p w14:paraId="3641969C" w14:textId="77777777" w:rsidR="00140184" w:rsidRPr="00E8260C" w:rsidRDefault="00140184" w:rsidP="00140184">
      <w:pPr>
        <w:autoSpaceDE w:val="0"/>
        <w:autoSpaceDN w:val="0"/>
        <w:adjustRightInd w:val="0"/>
        <w:spacing w:before="120" w:after="120"/>
        <w:ind w:left="284" w:hanging="284"/>
        <w:jc w:val="left"/>
        <w:rPr>
          <w:rFonts w:eastAsia="MyriadPro-Semibold"/>
          <w:sz w:val="18"/>
          <w:szCs w:val="18"/>
          <w:vertAlign w:val="superscript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</w:t>
      </w:r>
      <w:r>
        <w:rPr>
          <w:rFonts w:eastAsia="MyriadPro-Semibold"/>
          <w:sz w:val="18"/>
          <w:szCs w:val="18"/>
          <w:vertAlign w:val="superscript"/>
          <w:lang w:eastAsia="hu-HU"/>
        </w:rPr>
        <w:t>4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>
        <w:rPr>
          <w:rStyle w:val="SzvegtrzsDltTrkz0pt"/>
          <w:rFonts w:ascii="Times New Roman" w:hAnsi="Times New Roman" w:cs="Times New Roman"/>
          <w:sz w:val="18"/>
          <w:szCs w:val="18"/>
        </w:rPr>
        <w:t>eljárást megindító felhívásként közzétett előzetes tájékoztató esetében ezt az információt olyan mértékben adja meg, amennyire már ismert</w:t>
      </w:r>
    </w:p>
    <w:p w14:paraId="0D3BAA0E" w14:textId="77777777" w:rsidR="00140184" w:rsidRPr="00E8260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</w:t>
      </w:r>
      <w:r>
        <w:rPr>
          <w:rFonts w:eastAsia="MyriadPro-Semibold"/>
          <w:sz w:val="18"/>
          <w:szCs w:val="18"/>
          <w:vertAlign w:val="superscript"/>
          <w:lang w:eastAsia="hu-HU"/>
        </w:rPr>
        <w:t>5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>
        <w:rPr>
          <w:rStyle w:val="SzvegtrzsDltTrkz0pt"/>
          <w:rFonts w:ascii="Times New Roman" w:hAnsi="Times New Roman" w:cs="Times New Roman"/>
          <w:sz w:val="18"/>
          <w:szCs w:val="18"/>
        </w:rPr>
        <w:t>ezt az információt itt vagy – adott esetben – az ajánlattételi felhívásban adja meg</w:t>
      </w:r>
    </w:p>
    <w:p w14:paraId="44F78439" w14:textId="77777777" w:rsidR="00140184" w:rsidRDefault="00140184">
      <w:pPr>
        <w:jc w:val="left"/>
        <w:rPr>
          <w:rFonts w:eastAsia="MyriadPro-Semibold"/>
          <w:b/>
          <w:sz w:val="18"/>
          <w:szCs w:val="18"/>
          <w:lang w:eastAsia="hu-HU"/>
        </w:rPr>
      </w:pPr>
      <w:r>
        <w:rPr>
          <w:rFonts w:eastAsia="MyriadPro-Semibold"/>
          <w:b/>
          <w:sz w:val="18"/>
          <w:szCs w:val="18"/>
          <w:lang w:eastAsia="hu-HU"/>
        </w:rPr>
        <w:br w:type="page"/>
      </w:r>
    </w:p>
    <w:p w14:paraId="66984DD4" w14:textId="77777777" w:rsidR="00140184" w:rsidRPr="00234BD1" w:rsidRDefault="00140184" w:rsidP="00140184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lastRenderedPageBreak/>
        <w:t>D1. melléklet - Általános beszerzés</w:t>
      </w:r>
    </w:p>
    <w:p w14:paraId="7BEEB705" w14:textId="77777777" w:rsidR="00140184" w:rsidRPr="00234BD1" w:rsidRDefault="00140184" w:rsidP="00140184">
      <w:pPr>
        <w:autoSpaceDE w:val="0"/>
        <w:autoSpaceDN w:val="0"/>
        <w:adjustRightInd w:val="0"/>
        <w:spacing w:before="120" w:after="120"/>
        <w:ind w:left="851" w:right="849"/>
        <w:jc w:val="center"/>
        <w:rPr>
          <w:rFonts w:eastAsia="MyriadPro-Semibold"/>
          <w:b/>
          <w:sz w:val="22"/>
          <w:szCs w:val="22"/>
          <w:lang w:eastAsia="hu-HU"/>
        </w:rPr>
      </w:pPr>
      <w:bookmarkStart w:id="9" w:name="bookmark42"/>
      <w:r w:rsidRPr="00234BD1">
        <w:rPr>
          <w:rFonts w:eastAsia="MyriadPro-Semibold"/>
          <w:b/>
          <w:sz w:val="22"/>
          <w:szCs w:val="22"/>
          <w:lang w:eastAsia="hu-HU"/>
        </w:rPr>
        <w:t>Eljárást megindító felhívásnak az Európai Unió Hivatalos Lapjában történő előzetes közzététele nélkül odaítélt szerződés indokolása</w:t>
      </w:r>
      <w:bookmarkEnd w:id="9"/>
    </w:p>
    <w:p w14:paraId="0FF0486F" w14:textId="77777777" w:rsidR="00140184" w:rsidRPr="00234BD1" w:rsidRDefault="00140184" w:rsidP="00140184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Style w:val="Szvegtrzs7NemdltTrkz0pt"/>
          <w:rFonts w:ascii="Times New Roman" w:hAnsi="Times New Roman" w:cs="Times New Roman"/>
          <w:i w:val="0"/>
          <w:sz w:val="18"/>
          <w:szCs w:val="18"/>
        </w:rPr>
      </w:pPr>
      <w:r w:rsidRPr="00234BD1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2014/24/EU irányelv</w:t>
      </w:r>
    </w:p>
    <w:p w14:paraId="1017897E" w14:textId="77777777" w:rsidR="00140184" w:rsidRPr="00234BD1" w:rsidRDefault="00140184" w:rsidP="00140184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Style w:val="Szvegtrzs70"/>
          <w:rFonts w:ascii="Times New Roman" w:hAnsi="Times New Roman" w:cs="Times New Roman"/>
          <w:iCs w:val="0"/>
          <w:sz w:val="18"/>
          <w:szCs w:val="18"/>
        </w:rPr>
        <w:t>(válassza ki a vonatkozó opciót és fűzzön hozzá magyarázatot)</w:t>
      </w:r>
    </w:p>
    <w:p w14:paraId="72025EF8" w14:textId="77777777" w:rsidR="00140184" w:rsidRPr="00234BD1" w:rsidRDefault="00140184" w:rsidP="00140184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</w:p>
    <w:p w14:paraId="600232C6" w14:textId="77777777" w:rsidR="00140184" w:rsidRPr="00234BD1" w:rsidRDefault="00140184" w:rsidP="00140184">
      <w:pPr>
        <w:spacing w:before="120" w:after="120" w:line="248" w:lineRule="exact"/>
        <w:ind w:left="260" w:hanging="260"/>
        <w:jc w:val="left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 </w:t>
      </w:r>
      <w:r w:rsidRPr="00234BD1">
        <w:rPr>
          <w:rStyle w:val="Szvegtrzs80"/>
          <w:rFonts w:ascii="Times New Roman" w:hAnsi="Times New Roman" w:cs="Times New Roman"/>
          <w:bCs w:val="0"/>
          <w:sz w:val="18"/>
          <w:szCs w:val="18"/>
        </w:rPr>
        <w:t>1. Hirdetmény nélküli tárgyalásos eljárás alkalmazásának a 2014/24/EU irányelv 32. cikke alapján történő indokolása</w:t>
      </w:r>
    </w:p>
    <w:p w14:paraId="4F62B84F" w14:textId="77777777" w:rsidR="00140184" w:rsidRPr="00234BD1" w:rsidRDefault="00747E8A" w:rsidP="00140184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140184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 w:rsidR="0012678E">
        <w:rPr>
          <w:rFonts w:eastAsia="MyriadPro-Semibold"/>
          <w:sz w:val="18"/>
          <w:szCs w:val="18"/>
          <w:lang w:eastAsia="hu-HU"/>
        </w:rPr>
      </w:r>
      <w:r w:rsidR="0012678E"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140184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140184"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Nem érkeztek be ajánlatok, </w:t>
      </w:r>
      <w:r w:rsidR="00140184" w:rsidRPr="00234BD1">
        <w:rPr>
          <w:sz w:val="18"/>
          <w:szCs w:val="18"/>
        </w:rPr>
        <w:t xml:space="preserve">illetve </w:t>
      </w:r>
      <w:r w:rsidR="00140184" w:rsidRPr="00234BD1">
        <w:rPr>
          <w:rStyle w:val="Szvegtrzs1"/>
          <w:rFonts w:ascii="Times New Roman" w:hAnsi="Times New Roman" w:cs="Times New Roman"/>
          <w:sz w:val="18"/>
          <w:szCs w:val="18"/>
        </w:rPr>
        <w:t>nem megfelelő ajánlatok/részvételi kérelmek érkeztek be</w:t>
      </w:r>
    </w:p>
    <w:p w14:paraId="19459B7F" w14:textId="77777777" w:rsidR="00140184" w:rsidRPr="00234BD1" w:rsidRDefault="00140184" w:rsidP="00140184">
      <w:pPr>
        <w:spacing w:before="120" w:after="120"/>
        <w:ind w:left="567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r w:rsidRPr="00234BD1">
        <w:rPr>
          <w:rStyle w:val="Szvegtrzs1"/>
          <w:rFonts w:ascii="Times New Roman" w:hAnsi="Times New Roman" w:cs="Times New Roman"/>
          <w:sz w:val="18"/>
          <w:szCs w:val="18"/>
        </w:rPr>
        <w:t>nyílt eljárás</w:t>
      </w:r>
    </w:p>
    <w:p w14:paraId="1E6B2716" w14:textId="77777777" w:rsidR="00140184" w:rsidRPr="00234BD1" w:rsidRDefault="00140184" w:rsidP="00140184">
      <w:pPr>
        <w:spacing w:before="120" w:after="120"/>
        <w:ind w:left="567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r w:rsidRPr="00234BD1">
        <w:rPr>
          <w:rStyle w:val="Szvegtrzs90"/>
          <w:rFonts w:ascii="Times New Roman" w:hAnsi="Times New Roman" w:cs="Times New Roman"/>
          <w:sz w:val="18"/>
          <w:szCs w:val="18"/>
        </w:rPr>
        <w:t>meghívásos eljárás</w:t>
      </w:r>
    </w:p>
    <w:p w14:paraId="0FC74991" w14:textId="77777777" w:rsidR="00140184" w:rsidRPr="00234BD1" w:rsidRDefault="00747E8A" w:rsidP="00140184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140184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 w:rsidR="0012678E">
        <w:rPr>
          <w:rFonts w:eastAsia="MyriadPro-Semibold"/>
          <w:sz w:val="18"/>
          <w:szCs w:val="18"/>
          <w:lang w:eastAsia="hu-HU"/>
        </w:rPr>
      </w:r>
      <w:r w:rsidR="0012678E"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140184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140184" w:rsidRPr="00234BD1">
        <w:rPr>
          <w:rStyle w:val="Szvegtrzs1"/>
          <w:rFonts w:ascii="Times New Roman" w:hAnsi="Times New Roman" w:cs="Times New Roman"/>
          <w:sz w:val="18"/>
          <w:szCs w:val="18"/>
        </w:rPr>
        <w:t>A szolgáltatást kizárólag egy meghatározott gazdasági szereplő képes teljesíteni a következő ok miatt:</w:t>
      </w:r>
    </w:p>
    <w:p w14:paraId="6B5DF998" w14:textId="77777777" w:rsidR="00140184" w:rsidRPr="00234BD1" w:rsidRDefault="00140184" w:rsidP="00140184">
      <w:pPr>
        <w:spacing w:before="120" w:after="120"/>
        <w:ind w:left="567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r w:rsidRPr="00234BD1">
        <w:rPr>
          <w:rStyle w:val="Szvegtrzs90"/>
          <w:rFonts w:ascii="Times New Roman" w:hAnsi="Times New Roman" w:cs="Times New Roman"/>
          <w:sz w:val="18"/>
          <w:szCs w:val="18"/>
        </w:rPr>
        <w:t>verseny hiánya technikai okokból</w:t>
      </w:r>
    </w:p>
    <w:p w14:paraId="0F3D25B9" w14:textId="77777777" w:rsidR="00140184" w:rsidRPr="00234BD1" w:rsidRDefault="00140184" w:rsidP="00140184">
      <w:pPr>
        <w:spacing w:before="120" w:after="120"/>
        <w:ind w:left="567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r w:rsidRPr="00234BD1">
        <w:rPr>
          <w:rStyle w:val="Szvegtrzs1"/>
          <w:rFonts w:ascii="Times New Roman" w:hAnsi="Times New Roman" w:cs="Times New Roman"/>
          <w:sz w:val="18"/>
          <w:szCs w:val="18"/>
        </w:rPr>
        <w:t>a közbeszerzés célja egyedi műalkotás vagy művészeti előadás létrehozása vagy megvásárlása</w:t>
      </w:r>
    </w:p>
    <w:p w14:paraId="37DCD418" w14:textId="77777777" w:rsidR="00140184" w:rsidRPr="00234BD1" w:rsidRDefault="00140184" w:rsidP="00140184">
      <w:pPr>
        <w:spacing w:before="120" w:after="120"/>
        <w:ind w:left="567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r w:rsidRPr="00234BD1">
        <w:rPr>
          <w:rStyle w:val="Szvegtrzs1"/>
          <w:rFonts w:ascii="Times New Roman" w:hAnsi="Times New Roman" w:cs="Times New Roman"/>
          <w:sz w:val="18"/>
          <w:szCs w:val="18"/>
        </w:rPr>
        <w:t>a kizárólagos jogok védelme, a szellemitulajdon-jogot is beleértve</w:t>
      </w:r>
    </w:p>
    <w:p w14:paraId="2DC164CD" w14:textId="77777777" w:rsidR="00140184" w:rsidRPr="00234BD1" w:rsidRDefault="00747E8A" w:rsidP="00140184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140184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 w:rsidR="0012678E">
        <w:rPr>
          <w:rFonts w:eastAsia="MyriadPro-Semibold"/>
          <w:sz w:val="18"/>
          <w:szCs w:val="18"/>
          <w:lang w:eastAsia="hu-HU"/>
        </w:rPr>
      </w:r>
      <w:r w:rsidR="0012678E"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140184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140184" w:rsidRPr="00234BD1">
        <w:rPr>
          <w:rStyle w:val="Szvegtrzs1"/>
          <w:rFonts w:ascii="Times New Roman" w:hAnsi="Times New Roman" w:cs="Times New Roman"/>
          <w:sz w:val="18"/>
          <w:szCs w:val="18"/>
        </w:rPr>
        <w:t>Az ajánlatkérő számára előre nem látható események által kiváltott rendkívüli sürgősség, az irányelvben megállapított szigorú feltételekkel összhangban</w:t>
      </w:r>
    </w:p>
    <w:p w14:paraId="6F44DC45" w14:textId="77777777" w:rsidR="00140184" w:rsidRPr="00234BD1" w:rsidRDefault="00747E8A" w:rsidP="00140184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140184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 w:rsidR="0012678E">
        <w:rPr>
          <w:rFonts w:eastAsia="MyriadPro-Semibold"/>
          <w:sz w:val="18"/>
          <w:szCs w:val="18"/>
          <w:lang w:eastAsia="hu-HU"/>
        </w:rPr>
      </w:r>
      <w:r w:rsidR="0012678E"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140184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140184" w:rsidRPr="00234BD1">
        <w:rPr>
          <w:rStyle w:val="Szvegtrzs1"/>
          <w:rFonts w:ascii="Times New Roman" w:hAnsi="Times New Roman" w:cs="Times New Roman"/>
          <w:sz w:val="18"/>
          <w:szCs w:val="18"/>
        </w:rPr>
        <w:t>A korábbi szolgáltatás megismétlését jelentő új szolgáltatás megrendelésére került sor, az irányelvben megállapított szigorú feltételeknek megfelelően</w:t>
      </w:r>
    </w:p>
    <w:p w14:paraId="3FC32E10" w14:textId="77777777" w:rsidR="00140184" w:rsidRPr="00234BD1" w:rsidRDefault="00747E8A" w:rsidP="00140184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140184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 w:rsidR="0012678E">
        <w:rPr>
          <w:rFonts w:eastAsia="MyriadPro-Semibold"/>
          <w:sz w:val="18"/>
          <w:szCs w:val="18"/>
          <w:lang w:eastAsia="hu-HU"/>
        </w:rPr>
      </w:r>
      <w:r w:rsidR="0012678E"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140184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8918DB" w:rsidRPr="008918DB">
        <w:rPr>
          <w:rStyle w:val="Szvegtrzs1"/>
          <w:rFonts w:ascii="Times New Roman" w:hAnsi="Times New Roman" w:cs="Times New Roman"/>
          <w:sz w:val="18"/>
          <w:szCs w:val="18"/>
        </w:rPr>
        <w:t>Szolgáltatások különösen kedvező feltételek mellett történő</w:t>
      </w:r>
      <w:r w:rsidR="00E15B1A">
        <w:rPr>
          <w:rStyle w:val="Szvegtrzs1"/>
          <w:rFonts w:ascii="Times New Roman" w:hAnsi="Times New Roman" w:cs="Times New Roman"/>
          <w:sz w:val="18"/>
          <w:szCs w:val="18"/>
        </w:rPr>
        <w:t xml:space="preserve"> beszerzése</w:t>
      </w:r>
    </w:p>
    <w:p w14:paraId="3DCB0457" w14:textId="77777777" w:rsidR="00140184" w:rsidRPr="00234BD1" w:rsidRDefault="00140184" w:rsidP="00140184">
      <w:pPr>
        <w:spacing w:before="120" w:after="120"/>
        <w:ind w:left="851" w:hanging="284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r w:rsidR="008918DB" w:rsidRPr="008918DB">
        <w:rPr>
          <w:rStyle w:val="Szvegtrzs1"/>
          <w:rFonts w:ascii="Times New Roman" w:hAnsi="Times New Roman" w:cs="Times New Roman"/>
          <w:sz w:val="18"/>
          <w:szCs w:val="18"/>
        </w:rPr>
        <w:t>az üzleti tevékenységét végleg beszüntető szolgáltatótól</w:t>
      </w:r>
    </w:p>
    <w:p w14:paraId="30723FFE" w14:textId="77777777" w:rsidR="00140184" w:rsidRPr="00234BD1" w:rsidRDefault="00140184" w:rsidP="00140184">
      <w:pPr>
        <w:spacing w:before="120" w:after="120"/>
        <w:ind w:left="851" w:hanging="284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r w:rsidR="008918DB" w:rsidRPr="008918DB">
        <w:rPr>
          <w:rStyle w:val="Szvegtrzs1"/>
          <w:rFonts w:ascii="Times New Roman" w:hAnsi="Times New Roman" w:cs="Times New Roman"/>
          <w:sz w:val="18"/>
          <w:szCs w:val="18"/>
        </w:rPr>
        <w:t>a felszámolótól csődeljárás, hitelezőkkel való egyezségkötésre irányuló eljárás vagy hasonló nemzeti eljárás során történő értékesítés keretében</w:t>
      </w:r>
    </w:p>
    <w:p w14:paraId="2A0DCA91" w14:textId="77777777" w:rsidR="00140184" w:rsidRPr="00234BD1" w:rsidRDefault="00140184" w:rsidP="008918DB">
      <w:pPr>
        <w:spacing w:before="120" w:after="120"/>
        <w:ind w:left="284" w:hanging="284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r w:rsidRPr="00234BD1">
        <w:rPr>
          <w:rStyle w:val="Szvegtrzs80"/>
          <w:rFonts w:ascii="Times New Roman" w:hAnsi="Times New Roman" w:cs="Times New Roman"/>
          <w:bCs w:val="0"/>
          <w:sz w:val="18"/>
          <w:szCs w:val="18"/>
        </w:rPr>
        <w:t>2. Eljárást megindító felhívásnak az Európai Unió Hivatalos Lapjában történő előzetes közzététele nélkül odaítélt szerződés egyéb indokolása</w:t>
      </w:r>
    </w:p>
    <w:p w14:paraId="6E20E79A" w14:textId="77777777" w:rsidR="00140184" w:rsidRPr="00234BD1" w:rsidRDefault="00747E8A" w:rsidP="00140184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140184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 w:rsidR="0012678E">
        <w:rPr>
          <w:rFonts w:eastAsia="MyriadPro-Semibold"/>
          <w:sz w:val="18"/>
          <w:szCs w:val="18"/>
          <w:lang w:eastAsia="hu-HU"/>
        </w:rPr>
      </w:r>
      <w:r w:rsidR="0012678E"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140184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140184" w:rsidRPr="00234BD1">
        <w:rPr>
          <w:rStyle w:val="Szvegtrzs1"/>
          <w:rFonts w:ascii="Times New Roman" w:hAnsi="Times New Roman" w:cs="Times New Roman"/>
          <w:sz w:val="18"/>
          <w:szCs w:val="18"/>
        </w:rPr>
        <w:t>A beszerzés nem tartozik az irányelv hatálya alá</w:t>
      </w:r>
    </w:p>
    <w:p w14:paraId="7F61F15B" w14:textId="77777777" w:rsidR="00140184" w:rsidRPr="00234BD1" w:rsidRDefault="00140184" w:rsidP="00140184">
      <w:pPr>
        <w:spacing w:before="120" w:after="120"/>
        <w:rPr>
          <w:rStyle w:val="Szvegtrzs1"/>
          <w:rFonts w:ascii="Times New Roman" w:hAnsi="Times New Roman" w:cs="Times New Roman"/>
          <w:sz w:val="18"/>
          <w:szCs w:val="18"/>
        </w:rPr>
      </w:pPr>
    </w:p>
    <w:p w14:paraId="6B753E58" w14:textId="77777777" w:rsidR="00140184" w:rsidRPr="00234BD1" w:rsidRDefault="00140184" w:rsidP="00140184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Fonts w:eastAsia="MyriadPro-Semibold"/>
          <w:b/>
          <w:sz w:val="18"/>
          <w:szCs w:val="18"/>
          <w:lang w:eastAsia="hu-HU"/>
        </w:rPr>
        <w:t>3. Magyarázat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40184" w:rsidRPr="00234BD1" w14:paraId="13EFD096" w14:textId="77777777" w:rsidTr="00ED267A">
        <w:tc>
          <w:tcPr>
            <w:tcW w:w="9778" w:type="dxa"/>
          </w:tcPr>
          <w:p w14:paraId="0BE5B3C7" w14:textId="77777777" w:rsidR="00140184" w:rsidRPr="00234BD1" w:rsidRDefault="00140184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Kérjük, hogy a vonatkozó tények és - adott esetben - az irányelvvel összhangban lévő jogi következtetések ismertetésével egyértelműen és átfogóan fejtse ki, hogy miért jogszerű a szerződésnek az Európai Unió Hivatalos Lapjában történő előzetes közzététel nélküli odaítélése: </w:t>
            </w:r>
            <w:r w:rsidRPr="00234BD1">
              <w:rPr>
                <w:rStyle w:val="Szvegtrzs1"/>
                <w:rFonts w:ascii="Times New Roman" w:hAnsi="Times New Roman" w:cs="Times New Roman"/>
                <w:i/>
                <w:iCs/>
                <w:sz w:val="18"/>
                <w:szCs w:val="18"/>
              </w:rPr>
              <w:t>(maximum 500 szóban)</w:t>
            </w:r>
          </w:p>
          <w:p w14:paraId="062E8BE0" w14:textId="77777777" w:rsidR="00140184" w:rsidRDefault="00140184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14:paraId="42B8B4CA" w14:textId="77777777" w:rsidR="00140184" w:rsidRPr="00234BD1" w:rsidRDefault="00140184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14:paraId="42FC8DDD" w14:textId="77777777" w:rsidR="00140184" w:rsidRPr="00234BD1" w:rsidRDefault="00140184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14:paraId="6DDB2103" w14:textId="77777777" w:rsidR="00140184" w:rsidRPr="00234BD1" w:rsidRDefault="00140184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14:paraId="0A8E661B" w14:textId="77777777" w:rsidR="00140184" w:rsidRPr="00234BD1" w:rsidRDefault="00140184" w:rsidP="00ED267A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14:paraId="7221B580" w14:textId="77777777" w:rsidR="006360F1" w:rsidRPr="00E8260C" w:rsidRDefault="006360F1" w:rsidP="006360F1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sectPr w:rsidR="006360F1" w:rsidRPr="00E8260C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AAE43" w14:textId="77777777" w:rsidR="00AA0404" w:rsidRDefault="00AA0404" w:rsidP="00FA2E1F">
      <w:r>
        <w:separator/>
      </w:r>
    </w:p>
  </w:endnote>
  <w:endnote w:type="continuationSeparator" w:id="0">
    <w:p w14:paraId="150B89F1" w14:textId="77777777" w:rsidR="00AA0404" w:rsidRDefault="00AA0404" w:rsidP="00FA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6875C" w14:textId="77777777" w:rsidR="00AA0404" w:rsidRDefault="00AA0404" w:rsidP="00FA2E1F">
      <w:r>
        <w:separator/>
      </w:r>
    </w:p>
  </w:footnote>
  <w:footnote w:type="continuationSeparator" w:id="0">
    <w:p w14:paraId="3FC81B61" w14:textId="77777777" w:rsidR="00AA0404" w:rsidRDefault="00AA0404" w:rsidP="00FA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616F"/>
    <w:multiLevelType w:val="multilevel"/>
    <w:tmpl w:val="49F6B78E"/>
    <w:lvl w:ilvl="0">
      <w:start w:val="20"/>
      <w:numFmt w:val="decimal"/>
      <w:lvlText w:val="%1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vertAlign w:val="superscript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51"/>
    <w:rsid w:val="00006CF1"/>
    <w:rsid w:val="00034806"/>
    <w:rsid w:val="00040A6D"/>
    <w:rsid w:val="00054C44"/>
    <w:rsid w:val="00055C94"/>
    <w:rsid w:val="000778ED"/>
    <w:rsid w:val="000A177F"/>
    <w:rsid w:val="000B3051"/>
    <w:rsid w:val="000B7E8B"/>
    <w:rsid w:val="000C757F"/>
    <w:rsid w:val="000D50BD"/>
    <w:rsid w:val="000E0C58"/>
    <w:rsid w:val="000E462F"/>
    <w:rsid w:val="000F6D29"/>
    <w:rsid w:val="0012491E"/>
    <w:rsid w:val="0012678E"/>
    <w:rsid w:val="00131113"/>
    <w:rsid w:val="00140184"/>
    <w:rsid w:val="00162F81"/>
    <w:rsid w:val="00173713"/>
    <w:rsid w:val="0018117E"/>
    <w:rsid w:val="0018196A"/>
    <w:rsid w:val="001840EA"/>
    <w:rsid w:val="001977C3"/>
    <w:rsid w:val="001F2F7E"/>
    <w:rsid w:val="00203D17"/>
    <w:rsid w:val="00236F97"/>
    <w:rsid w:val="002670BE"/>
    <w:rsid w:val="002706AF"/>
    <w:rsid w:val="002724F2"/>
    <w:rsid w:val="00292997"/>
    <w:rsid w:val="002D0689"/>
    <w:rsid w:val="002D0ADB"/>
    <w:rsid w:val="00336A1A"/>
    <w:rsid w:val="00353919"/>
    <w:rsid w:val="00384EC1"/>
    <w:rsid w:val="003F641D"/>
    <w:rsid w:val="00402483"/>
    <w:rsid w:val="004027A2"/>
    <w:rsid w:val="00425398"/>
    <w:rsid w:val="004A7664"/>
    <w:rsid w:val="004B4552"/>
    <w:rsid w:val="004C642A"/>
    <w:rsid w:val="004C6462"/>
    <w:rsid w:val="00506BAF"/>
    <w:rsid w:val="00520044"/>
    <w:rsid w:val="00535753"/>
    <w:rsid w:val="00547091"/>
    <w:rsid w:val="005530A2"/>
    <w:rsid w:val="005759FD"/>
    <w:rsid w:val="006360F1"/>
    <w:rsid w:val="00643D01"/>
    <w:rsid w:val="006512C7"/>
    <w:rsid w:val="006810A5"/>
    <w:rsid w:val="006C7256"/>
    <w:rsid w:val="006F548E"/>
    <w:rsid w:val="007052E3"/>
    <w:rsid w:val="00707D70"/>
    <w:rsid w:val="00713804"/>
    <w:rsid w:val="0073308F"/>
    <w:rsid w:val="00737F99"/>
    <w:rsid w:val="007415BD"/>
    <w:rsid w:val="00745F8D"/>
    <w:rsid w:val="00747E8A"/>
    <w:rsid w:val="00787614"/>
    <w:rsid w:val="007A3D5F"/>
    <w:rsid w:val="007C3BEC"/>
    <w:rsid w:val="007F269F"/>
    <w:rsid w:val="008237A0"/>
    <w:rsid w:val="008918DB"/>
    <w:rsid w:val="00894345"/>
    <w:rsid w:val="00895BDF"/>
    <w:rsid w:val="008972B9"/>
    <w:rsid w:val="008E789B"/>
    <w:rsid w:val="008F001A"/>
    <w:rsid w:val="008F1AEF"/>
    <w:rsid w:val="009168E8"/>
    <w:rsid w:val="00933467"/>
    <w:rsid w:val="0093398C"/>
    <w:rsid w:val="009524A4"/>
    <w:rsid w:val="00962969"/>
    <w:rsid w:val="00962C43"/>
    <w:rsid w:val="009C2677"/>
    <w:rsid w:val="009D0FC3"/>
    <w:rsid w:val="009D5AC0"/>
    <w:rsid w:val="009F2ECA"/>
    <w:rsid w:val="00A10CDD"/>
    <w:rsid w:val="00A14EE9"/>
    <w:rsid w:val="00A338BC"/>
    <w:rsid w:val="00A55D45"/>
    <w:rsid w:val="00A56F46"/>
    <w:rsid w:val="00A81B5E"/>
    <w:rsid w:val="00A92B1B"/>
    <w:rsid w:val="00A945BB"/>
    <w:rsid w:val="00AA0404"/>
    <w:rsid w:val="00AA1A29"/>
    <w:rsid w:val="00AC495C"/>
    <w:rsid w:val="00AE1152"/>
    <w:rsid w:val="00AE1D1E"/>
    <w:rsid w:val="00AE5FB5"/>
    <w:rsid w:val="00AE7FED"/>
    <w:rsid w:val="00AF30E2"/>
    <w:rsid w:val="00AF4AF4"/>
    <w:rsid w:val="00B01F5C"/>
    <w:rsid w:val="00B12029"/>
    <w:rsid w:val="00B17D92"/>
    <w:rsid w:val="00B3410C"/>
    <w:rsid w:val="00B556C7"/>
    <w:rsid w:val="00BF0B81"/>
    <w:rsid w:val="00BF3778"/>
    <w:rsid w:val="00C0403A"/>
    <w:rsid w:val="00C11EEB"/>
    <w:rsid w:val="00C121B5"/>
    <w:rsid w:val="00C4108A"/>
    <w:rsid w:val="00C87922"/>
    <w:rsid w:val="00CE06DB"/>
    <w:rsid w:val="00CE0745"/>
    <w:rsid w:val="00CE6D21"/>
    <w:rsid w:val="00D12B44"/>
    <w:rsid w:val="00D3390D"/>
    <w:rsid w:val="00D41E09"/>
    <w:rsid w:val="00D821DA"/>
    <w:rsid w:val="00D9687F"/>
    <w:rsid w:val="00DC156C"/>
    <w:rsid w:val="00DC43D0"/>
    <w:rsid w:val="00E15B1A"/>
    <w:rsid w:val="00E17496"/>
    <w:rsid w:val="00E24152"/>
    <w:rsid w:val="00E43CD6"/>
    <w:rsid w:val="00E57BA6"/>
    <w:rsid w:val="00E74FEB"/>
    <w:rsid w:val="00E76054"/>
    <w:rsid w:val="00E8260C"/>
    <w:rsid w:val="00E856FD"/>
    <w:rsid w:val="00EB35D1"/>
    <w:rsid w:val="00EE3111"/>
    <w:rsid w:val="00F21251"/>
    <w:rsid w:val="00F21822"/>
    <w:rsid w:val="00F37F78"/>
    <w:rsid w:val="00F6166D"/>
    <w:rsid w:val="00F636B9"/>
    <w:rsid w:val="00F64EB3"/>
    <w:rsid w:val="00F91098"/>
    <w:rsid w:val="00F97457"/>
    <w:rsid w:val="00FA2E1F"/>
    <w:rsid w:val="00FA7EF2"/>
    <w:rsid w:val="00FC5FD6"/>
    <w:rsid w:val="00FD4E13"/>
    <w:rsid w:val="00F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5ED3"/>
  <w15:docId w15:val="{CCCA4ED1-AB7F-4093-9F0F-064721DD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A1A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3">
    <w:name w:val="Szövegtörzs3"/>
    <w:basedOn w:val="Szvegtrzs"/>
    <w:rsid w:val="00707D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8">
    <w:name w:val="Szövegtörzs8"/>
    <w:basedOn w:val="Szvegtrzs"/>
    <w:rsid w:val="00707D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4">
    <w:name w:val="Szövegtörzs4"/>
    <w:basedOn w:val="Szvegtrzs"/>
    <w:rsid w:val="00B556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9">
    <w:name w:val="Szövegtörzs9"/>
    <w:basedOn w:val="Szvegtrzs"/>
    <w:rsid w:val="00B556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10">
    <w:name w:val="Szövegtörzs10"/>
    <w:basedOn w:val="Szvegtrzs"/>
    <w:rsid w:val="00B556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rsid w:val="00162F8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81">
    <w:name w:val="Szövegtörzs (8)_"/>
    <w:basedOn w:val="Bekezdsalapbettpusa"/>
    <w:rsid w:val="00162F8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table" w:styleId="Rcsostblzat">
    <w:name w:val="Table Grid"/>
    <w:basedOn w:val="Normltblzat"/>
    <w:uiPriority w:val="59"/>
    <w:rsid w:val="00FA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jegyzet">
    <w:name w:val="Lábjegyzet_"/>
    <w:basedOn w:val="Bekezdsalapbettpusa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basedOn w:val="Lbjegyzet"/>
    <w:rsid w:val="00FA2E1F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Lbjegyzet0">
    <w:name w:val="Lábjegyzet"/>
    <w:basedOn w:val="Lbjegyzet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Cmsor32">
    <w:name w:val="Címsor #3 (2)"/>
    <w:basedOn w:val="Bekezdsalapbettpusa"/>
    <w:rsid w:val="000E0C5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/>
    </w:rPr>
  </w:style>
  <w:style w:type="character" w:customStyle="1" w:styleId="Szvegtrzs8Nemflkvr">
    <w:name w:val="Szövegtörzs (8) + Nem félkövér"/>
    <w:basedOn w:val="Szvegtrzs81"/>
    <w:rsid w:val="002706A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artalomjegyzk">
    <w:name w:val="Tartalomjegyzék"/>
    <w:basedOn w:val="Bekezdsalapbettpusa"/>
    <w:rsid w:val="002706A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artalomjegyzk2NemdltTrkz0pt">
    <w:name w:val="Tartalomjegyzék (2) + Nem dőlt;Térköz 0 pt"/>
    <w:basedOn w:val="Bekezdsalapbettpusa"/>
    <w:rsid w:val="002706A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artalomjegyzk2">
    <w:name w:val="Tartalomjegyzék (2)"/>
    <w:basedOn w:val="Bekezdsalapbettpusa"/>
    <w:rsid w:val="002706A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zombathely.h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olnar.hajnalka@szombathely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imap.ted.europa.e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636228-3DEB-4D59-A833-A7A13C32E220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E4366C-86B7-432A-9F34-38EA39CBE6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2ADA5-8896-47C9-9CFA-A8D4BD88D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2065</Words>
  <Characters>14255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aberethalmi</dc:creator>
  <cp:lastModifiedBy>Trajbár Viktória Zsuzsanna dr.</cp:lastModifiedBy>
  <cp:revision>4</cp:revision>
  <dcterms:created xsi:type="dcterms:W3CDTF">2016-04-19T13:51:00Z</dcterms:created>
  <dcterms:modified xsi:type="dcterms:W3CDTF">2016-04-20T06:42:00Z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